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75C9E8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206133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411ED50" w14:textId="77777777" w:rsidR="00206133" w:rsidRPr="00206133" w:rsidRDefault="00206133" w:rsidP="00206133">
      <w:pPr>
        <w:tabs>
          <w:tab w:val="left" w:pos="251"/>
          <w:tab w:val="left" w:pos="2143"/>
        </w:tabs>
        <w:rPr>
          <w:rFonts w:cstheme="minorHAnsi"/>
          <w:b/>
          <w:bCs/>
          <w:sz w:val="24"/>
          <w:szCs w:val="24"/>
          <w:lang w:val="pt-PT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06133" w:rsidRPr="00206133" w14:paraId="382FB29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CA0BB3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bookmarkStart w:id="1" w:name="1"/>
            <w:bookmarkEnd w:id="1"/>
            <w:r w:rsidRPr="00206133">
              <w:rPr>
                <w:rFonts w:cstheme="minorHAnsi"/>
                <w:b/>
                <w:lang w:val="pt-PT"/>
              </w:rPr>
              <w:t>Lote 1: Serviços</w:t>
            </w:r>
          </w:p>
        </w:tc>
      </w:tr>
      <w:tr w:rsidR="00206133" w:rsidRPr="00206133" w14:paraId="3D21A3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E3E9AF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A889E5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62F392F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B1A84D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925EDA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4D929C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FE341B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206133" w:rsidRPr="00206133" w14:paraId="3ECCA48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8D78AC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5B4DC1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127204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2B4D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A059C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A0C73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74AFE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125,48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4CD1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250.960,00</w:t>
            </w:r>
          </w:p>
        </w:tc>
      </w:tr>
      <w:tr w:rsidR="00206133" w:rsidRPr="00206133" w14:paraId="1C92F2CE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09939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EXECUÇÃO DE SERVIÇOS DE MANUTENÇÃO CORRETIVA E INSTALAÇÃO DE EQUIPAMENTOS DIVERSOS DE LINHA BRANCA E MARROM (GELADEIRA, FREEZER, FRIGOBAR, TELEVISÃO, CAFETEIRA, FORNO ELÉTRICO, MICROONDAS E OUTROS DO GÊNERO).</w:t>
            </w:r>
          </w:p>
        </w:tc>
      </w:tr>
    </w:tbl>
    <w:p w14:paraId="4C798D2C" w14:textId="77777777" w:rsidR="00206133" w:rsidRPr="00206133" w:rsidRDefault="00206133" w:rsidP="00206133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pt-PT"/>
        </w:rPr>
      </w:pPr>
      <w:r w:rsidRPr="00206133">
        <w:rPr>
          <w:rFonts w:cstheme="minorHAnsi"/>
          <w:b/>
          <w:sz w:val="24"/>
          <w:szCs w:val="24"/>
          <w:lang w:val="pt-PT"/>
        </w:rPr>
        <w:t>Total Lote:</w:t>
      </w:r>
      <w:r w:rsidRPr="00206133">
        <w:rPr>
          <w:rFonts w:cstheme="minorHAnsi"/>
          <w:b/>
          <w:sz w:val="24"/>
          <w:szCs w:val="24"/>
          <w:lang w:val="pt-PT"/>
        </w:rPr>
        <w:tab/>
        <w:t>250.960,00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06133" w:rsidRPr="00206133" w14:paraId="4D91491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E299DA2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Lote 2: Peças</w:t>
            </w:r>
          </w:p>
        </w:tc>
      </w:tr>
      <w:tr w:rsidR="00206133" w:rsidRPr="00206133" w14:paraId="1BD8A34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ADA6EF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EA05C6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EC6CCD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16AF4A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4F9A47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DE5AF3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540F39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206133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206133" w:rsidRPr="00206133" w14:paraId="5DA9E4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B81CD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F6E1D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15724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2023CF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30.000,00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A646F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BBE4EC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49E91C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1,00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09391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30.000,00</w:t>
            </w:r>
          </w:p>
        </w:tc>
      </w:tr>
      <w:tr w:rsidR="00206133" w:rsidRPr="00206133" w14:paraId="4A4CE8F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33033" w14:textId="77777777" w:rsidR="00206133" w:rsidRPr="00206133" w:rsidRDefault="00206133" w:rsidP="00206133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206133">
              <w:rPr>
                <w:rFonts w:cstheme="minorHAnsi"/>
                <w:lang w:val="pt-PT"/>
              </w:rPr>
              <w:t>PEÇAS</w:t>
            </w:r>
          </w:p>
        </w:tc>
      </w:tr>
    </w:tbl>
    <w:p w14:paraId="03926723" w14:textId="77777777" w:rsidR="00206133" w:rsidRPr="00206133" w:rsidRDefault="00206133" w:rsidP="00206133">
      <w:pPr>
        <w:tabs>
          <w:tab w:val="left" w:pos="251"/>
          <w:tab w:val="left" w:pos="2143"/>
        </w:tabs>
        <w:jc w:val="right"/>
        <w:rPr>
          <w:rFonts w:cstheme="minorHAnsi"/>
          <w:b/>
          <w:sz w:val="24"/>
          <w:szCs w:val="24"/>
          <w:lang w:val="pt-PT"/>
        </w:rPr>
      </w:pPr>
      <w:r w:rsidRPr="00206133">
        <w:rPr>
          <w:rFonts w:cstheme="minorHAnsi"/>
          <w:b/>
          <w:sz w:val="24"/>
          <w:szCs w:val="24"/>
          <w:lang w:val="pt-PT"/>
        </w:rPr>
        <w:t>Total Lote:</w:t>
      </w:r>
      <w:r w:rsidRPr="00206133">
        <w:rPr>
          <w:rFonts w:cstheme="minorHAnsi"/>
          <w:b/>
          <w:sz w:val="24"/>
          <w:szCs w:val="24"/>
          <w:lang w:val="pt-PT"/>
        </w:rPr>
        <w:tab/>
        <w:t>30.000,00</w:t>
      </w:r>
    </w:p>
    <w:p w14:paraId="228B528E" w14:textId="77777777" w:rsidR="00206133" w:rsidRPr="00206133" w:rsidRDefault="00206133" w:rsidP="00206133">
      <w:pPr>
        <w:tabs>
          <w:tab w:val="left" w:pos="251"/>
          <w:tab w:val="left" w:pos="2143"/>
        </w:tabs>
        <w:jc w:val="right"/>
        <w:rPr>
          <w:rFonts w:cstheme="minorHAnsi"/>
          <w:b/>
          <w:sz w:val="24"/>
          <w:szCs w:val="24"/>
          <w:lang w:val="pt-PT"/>
        </w:rPr>
      </w:pPr>
      <w:r w:rsidRPr="00206133">
        <w:rPr>
          <w:rFonts w:cstheme="minorHAnsi"/>
          <w:b/>
          <w:sz w:val="24"/>
          <w:szCs w:val="24"/>
          <w:lang w:val="pt-PT"/>
        </w:rPr>
        <w:t>Total Requisição:</w:t>
      </w:r>
      <w:r w:rsidRPr="00206133">
        <w:rPr>
          <w:rFonts w:cstheme="minorHAnsi"/>
          <w:b/>
          <w:sz w:val="24"/>
          <w:szCs w:val="24"/>
          <w:lang w:val="pt-PT"/>
        </w:rPr>
        <w:tab/>
        <w:t>280.960,00</w:t>
      </w: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00EE5B7F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70579">
        <w:rPr>
          <w:rFonts w:eastAsia="Arial MT" w:cstheme="minorHAnsi"/>
          <w:sz w:val="24"/>
          <w:szCs w:val="24"/>
          <w:lang w:val="pt-PT" w:eastAsia="en-US"/>
        </w:rPr>
        <w:t>1</w:t>
      </w:r>
      <w:r w:rsidR="00AF6A2E">
        <w:rPr>
          <w:rFonts w:eastAsia="Arial MT" w:cstheme="minorHAnsi"/>
          <w:sz w:val="24"/>
          <w:szCs w:val="24"/>
          <w:lang w:val="pt-PT" w:eastAsia="en-US"/>
        </w:rPr>
        <w:t>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906D" w14:textId="77777777" w:rsidR="00DF7DDD" w:rsidRDefault="00DF7DDD" w:rsidP="00A07622">
      <w:pPr>
        <w:spacing w:after="0" w:line="240" w:lineRule="auto"/>
      </w:pPr>
      <w:r>
        <w:separator/>
      </w:r>
    </w:p>
  </w:endnote>
  <w:endnote w:type="continuationSeparator" w:id="0">
    <w:p w14:paraId="5EAD00B8" w14:textId="77777777" w:rsidR="00DF7DDD" w:rsidRDefault="00DF7DDD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F650" w14:textId="77777777" w:rsidR="00DF7DDD" w:rsidRDefault="00DF7DDD" w:rsidP="00A07622">
      <w:pPr>
        <w:spacing w:after="0" w:line="240" w:lineRule="auto"/>
      </w:pPr>
      <w:r>
        <w:separator/>
      </w:r>
    </w:p>
  </w:footnote>
  <w:footnote w:type="continuationSeparator" w:id="0">
    <w:p w14:paraId="0C04F23A" w14:textId="77777777" w:rsidR="00DF7DDD" w:rsidRDefault="00DF7DDD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954"/>
    <w:rsid w:val="005E5B38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366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48</cp:revision>
  <cp:lastPrinted>2024-11-01T15:45:00Z</cp:lastPrinted>
  <dcterms:created xsi:type="dcterms:W3CDTF">2026-08-21T11:21:00Z</dcterms:created>
  <dcterms:modified xsi:type="dcterms:W3CDTF">2026-09-17T20:09:00Z</dcterms:modified>
</cp:coreProperties>
</file>