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2B55102A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005E97">
        <w:rPr>
          <w:rFonts w:eastAsia="Times New Roman" w:cstheme="minorHAnsi"/>
          <w:b/>
          <w:sz w:val="24"/>
          <w:szCs w:val="24"/>
        </w:rPr>
        <w:t>0</w:t>
      </w:r>
      <w:r w:rsidR="008650F7">
        <w:rPr>
          <w:rFonts w:eastAsia="Times New Roman" w:cstheme="minorHAnsi"/>
          <w:b/>
          <w:sz w:val="24"/>
          <w:szCs w:val="24"/>
        </w:rPr>
        <w:t>73</w:t>
      </w:r>
      <w:r w:rsidR="00005E97">
        <w:rPr>
          <w:rFonts w:eastAsia="Times New Roman" w:cstheme="minorHAnsi"/>
          <w:b/>
          <w:sz w:val="24"/>
          <w:szCs w:val="24"/>
        </w:rPr>
        <w:t>/2026 - 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88DA239" w14:textId="28C8D938" w:rsidR="00B712EB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p w14:paraId="081C2194" w14:textId="77777777" w:rsidR="003E6A14" w:rsidRDefault="003E6A14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p w14:paraId="3E3ED7F3" w14:textId="77777777" w:rsidR="001715CB" w:rsidRPr="0093710C" w:rsidRDefault="001715CB" w:rsidP="001715CB">
      <w:pPr>
        <w:rPr>
          <w:rFonts w:ascii="Calibri" w:hAnsi="Calibri" w:cs="Calibri"/>
          <w:b/>
          <w:bCs/>
          <w:sz w:val="24"/>
          <w:szCs w:val="24"/>
        </w:rPr>
      </w:pPr>
    </w:p>
    <w:tbl>
      <w:tblPr>
        <w:tblW w:w="10427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440"/>
      </w:tblGrid>
      <w:tr w:rsidR="0093710C" w:rsidRPr="0093710C" w14:paraId="662BCE39" w14:textId="77777777" w:rsidTr="0093710C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2CBDDDE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20B749A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C850173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59579E3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271BC86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05A5053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Preço Unit.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3C84C80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Preço Total</w:t>
            </w:r>
          </w:p>
        </w:tc>
      </w:tr>
      <w:tr w:rsidR="0093710C" w:rsidRPr="0093710C" w14:paraId="64A7F3BB" w14:textId="77777777" w:rsidTr="0093710C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9934722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21CC8CD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130923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5505E6E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4,00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7436265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F22C4FC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3EBE0F9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398,86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2279D0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1.595,44</w:t>
            </w:r>
          </w:p>
        </w:tc>
      </w:tr>
      <w:tr w:rsidR="0093710C" w:rsidRPr="0093710C" w14:paraId="60F46279" w14:textId="77777777" w:rsidTr="0093710C">
        <w:trPr>
          <w:trHeight w:val="417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3E3E9A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SUBSTITUIÇÃO DE BATERIA DE CENTRAL DE ALARME DE INCÊNDIO SEGURIMAX MODELO AS12 - DE AUTONOMIA MÍNIMA DE 24H, COMPATÍVEL COM SISTEMA INSTALADO</w:t>
            </w:r>
          </w:p>
        </w:tc>
      </w:tr>
      <w:tr w:rsidR="0093710C" w:rsidRPr="0093710C" w14:paraId="4586D289" w14:textId="77777777" w:rsidTr="0093710C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A72B591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DAC4DF3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130924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63727B1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12,00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CFA5E8E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C0A62B4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5794333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278,26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13AAA9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3.339,12</w:t>
            </w:r>
          </w:p>
        </w:tc>
      </w:tr>
      <w:tr w:rsidR="0093710C" w:rsidRPr="0093710C" w14:paraId="39D142DC" w14:textId="77777777" w:rsidTr="0093710C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47B400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SUBSTITUIÇÃO DE AVISADOR SONORO/VISUAL, COMPATÍVEL COM SISTEMA INSTALADO</w:t>
            </w:r>
          </w:p>
        </w:tc>
      </w:tr>
      <w:tr w:rsidR="0093710C" w:rsidRPr="0093710C" w14:paraId="3FDF352B" w14:textId="77777777" w:rsidTr="0093710C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BFECA1D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89C8C5B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130925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8C16662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12,00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81A9F4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F619BC8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EA20C96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162,24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C9DAE4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1.946,88</w:t>
            </w:r>
          </w:p>
        </w:tc>
      </w:tr>
      <w:tr w:rsidR="0093710C" w:rsidRPr="0093710C" w14:paraId="4A877252" w14:textId="77777777" w:rsidTr="0093710C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079260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SUBSTITUIÇÃO DE DETECTORES AUTOMÁTICOS, COMPATÍVEL COM SISTEMA INSTALADO</w:t>
            </w:r>
          </w:p>
        </w:tc>
      </w:tr>
      <w:tr w:rsidR="0093710C" w:rsidRPr="0093710C" w14:paraId="5DA9C0C6" w14:textId="77777777" w:rsidTr="0093710C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39A0F6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E0C9CB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130926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AA5513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12,00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58E9C0F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B05C357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723BCEC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176,99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1354D3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2.123,88</w:t>
            </w:r>
          </w:p>
        </w:tc>
      </w:tr>
      <w:tr w:rsidR="0093710C" w:rsidRPr="0093710C" w14:paraId="667F3268" w14:textId="77777777" w:rsidTr="0093710C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554685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SUBSTITUIÇÃO DE ACIONADORES, COMPATÍVEL COM SISTEMA INSTALADO</w:t>
            </w:r>
          </w:p>
        </w:tc>
      </w:tr>
      <w:tr w:rsidR="0093710C" w:rsidRPr="0093710C" w14:paraId="2380C011" w14:textId="77777777" w:rsidTr="0093710C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8BDB4AC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C8EBBF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130927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708E03F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A8F8CE7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MT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01D66B8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2FA4A6F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30,56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063088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3.056,00</w:t>
            </w:r>
          </w:p>
        </w:tc>
      </w:tr>
      <w:tr w:rsidR="0093710C" w:rsidRPr="0093710C" w14:paraId="62842875" w14:textId="77777777" w:rsidTr="0093710C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550A98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INSTALAÇÃO DE CIRCUITO ELÉTRICO EXCLUSIVO PARA ALIMENTAÇÃO DE CENTRAL DE SERVIÇOS DE MANUTENÇÃO PREVENTIVA</w:t>
            </w:r>
          </w:p>
        </w:tc>
      </w:tr>
      <w:tr w:rsidR="0093710C" w:rsidRPr="0093710C" w14:paraId="4A60851D" w14:textId="77777777" w:rsidTr="0093710C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310F609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BB6F77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130931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DB00AE9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13.291,12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59F85F4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M2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3E2BE7A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CB22A2F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2,76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091B12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36.683,48</w:t>
            </w:r>
          </w:p>
        </w:tc>
      </w:tr>
      <w:tr w:rsidR="0093710C" w:rsidRPr="0093710C" w14:paraId="60864E22" w14:textId="77777777" w:rsidTr="0093710C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DF81DF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ENSAIOS E VERIFICAÇÕES DE ALARME DE INCÊNCIO SENGUNDO ROTEIRO MÍNIMO DA NBR 17.240</w:t>
            </w:r>
          </w:p>
        </w:tc>
      </w:tr>
      <w:tr w:rsidR="0093710C" w:rsidRPr="0093710C" w14:paraId="4E55DAE3" w14:textId="77777777" w:rsidTr="0093710C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B704D97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E5D4829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130932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BA6307A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5,00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19E7B28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7E78845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86397A2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1.087,99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BCF027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5.439,95</w:t>
            </w:r>
          </w:p>
        </w:tc>
      </w:tr>
      <w:tr w:rsidR="0093710C" w:rsidRPr="0093710C" w14:paraId="7C7B2ED4" w14:textId="77777777" w:rsidTr="0093710C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BB24AF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INSPEÇÃO DO RESERVATÓRIO, DISPOSITIVO DE RECALQUE, TUBULAÇÃO, BOMBA DE INCÊNDIO DE VALVULAS</w:t>
            </w:r>
          </w:p>
        </w:tc>
      </w:tr>
      <w:tr w:rsidR="0093710C" w:rsidRPr="0093710C" w14:paraId="119B9C3B" w14:textId="77777777" w:rsidTr="0093710C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CC07261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DF0B45A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130933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643B49E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22,00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E74D5A8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3357A14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5992841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1.588,21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AA4166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34.940,62</w:t>
            </w:r>
          </w:p>
        </w:tc>
      </w:tr>
      <w:tr w:rsidR="0093710C" w:rsidRPr="0093710C" w14:paraId="3FB864B8" w14:textId="77777777" w:rsidTr="0093710C">
        <w:trPr>
          <w:trHeight w:val="417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C5436D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MANUTENÇÃO, INCLUINDO TROCA DE ABRIGO, MANGUEIRA, CHAVE DE MANGUEIRA, ADAPTADOR TIPO ENGATE, ESGUICHO, ENCAIXE E MANGOTE</w:t>
            </w:r>
          </w:p>
        </w:tc>
      </w:tr>
      <w:tr w:rsidR="0093710C" w:rsidRPr="0093710C" w14:paraId="2F76300B" w14:textId="77777777" w:rsidTr="0093710C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FFCC28F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EC0A803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130934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FFA608A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5,00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3568C16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A490EDE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CC438D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1.216,87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483717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6.084,35</w:t>
            </w:r>
          </w:p>
        </w:tc>
      </w:tr>
      <w:tr w:rsidR="0093710C" w:rsidRPr="0093710C" w14:paraId="69928CEA" w14:textId="77777777" w:rsidTr="0093710C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1DE2CC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INSTALAÇÃO DE TAMPÃO CEGO COM CORRENTE</w:t>
            </w:r>
          </w:p>
        </w:tc>
      </w:tr>
      <w:tr w:rsidR="0093710C" w:rsidRPr="0093710C" w14:paraId="4C708585" w14:textId="77777777" w:rsidTr="0093710C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634E0EC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5A59780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130935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CB1D434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5,00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D26AC67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FB0B945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C05B56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777,45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7CF930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3.887,25</w:t>
            </w:r>
          </w:p>
        </w:tc>
      </w:tr>
      <w:tr w:rsidR="0093710C" w:rsidRPr="0093710C" w14:paraId="2817A3F8" w14:textId="77777777" w:rsidTr="0093710C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BF2C6A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INSTALAÇÃO DE TAMPÃO DE RECALQUE 40X60CM FERRO FUNDIDO</w:t>
            </w:r>
          </w:p>
        </w:tc>
      </w:tr>
      <w:tr w:rsidR="0093710C" w:rsidRPr="0093710C" w14:paraId="004A772C" w14:textId="77777777" w:rsidTr="0093710C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DFA232F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lastRenderedPageBreak/>
              <w:t>11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0247D7D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130936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EF2630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24,00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B98C9FD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F89E4D8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81D2F13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544,00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A3C85E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13.056,00</w:t>
            </w:r>
          </w:p>
        </w:tc>
      </w:tr>
      <w:tr w:rsidR="0093710C" w:rsidRPr="0093710C" w14:paraId="4CE57F69" w14:textId="77777777" w:rsidTr="0093710C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CA8F3A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ENSAIOS E VERIFICAÇÕES DE SHP SEGUNDO ROTEIRO MÍNIMO DA NBR 13.714</w:t>
            </w:r>
          </w:p>
        </w:tc>
      </w:tr>
      <w:tr w:rsidR="0093710C" w:rsidRPr="0093710C" w14:paraId="1CA31106" w14:textId="77777777" w:rsidTr="0093710C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B55B11E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1789ACC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130937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AD76837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3.150,00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C5D33B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KG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44562AF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4E7D521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2,76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E808B6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8.694,00</w:t>
            </w:r>
          </w:p>
        </w:tc>
      </w:tr>
      <w:tr w:rsidR="0093710C" w:rsidRPr="0093710C" w14:paraId="06C8BA03" w14:textId="77777777" w:rsidTr="0093710C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D0E407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TESTE DE ESTANQUEIDADE DE SHP SEGUNDO NBR 15.571</w:t>
            </w:r>
          </w:p>
        </w:tc>
      </w:tr>
      <w:tr w:rsidR="0093710C" w:rsidRPr="0093710C" w14:paraId="34AB3984" w14:textId="77777777" w:rsidTr="0093710C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D94B3EB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CC72C5E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130938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FFDDE7F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70,00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4DB1DC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4AD2B5A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264DADB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1.163,79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2D087C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81.465,30</w:t>
            </w:r>
          </w:p>
        </w:tc>
      </w:tr>
      <w:tr w:rsidR="0093710C" w:rsidRPr="0093710C" w14:paraId="160C36F8" w14:textId="77777777" w:rsidTr="0093710C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CA46D6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LAUDO TÉCNICO COMPLETO</w:t>
            </w:r>
          </w:p>
        </w:tc>
      </w:tr>
    </w:tbl>
    <w:p w14:paraId="6DA5768C" w14:textId="77777777" w:rsidR="0093710C" w:rsidRPr="0093710C" w:rsidRDefault="0093710C" w:rsidP="0093710C">
      <w:pPr>
        <w:jc w:val="right"/>
        <w:rPr>
          <w:rFonts w:ascii="Calibri" w:hAnsi="Calibri" w:cs="Calibri"/>
          <w:b/>
          <w:bCs/>
          <w:sz w:val="24"/>
          <w:szCs w:val="24"/>
          <w:shd w:val="clear" w:color="auto" w:fill="FFFFFF"/>
          <w:lang w:val="pt-PT"/>
        </w:rPr>
      </w:pPr>
      <w:r w:rsidRPr="0093710C">
        <w:rPr>
          <w:rFonts w:ascii="Calibri" w:hAnsi="Calibri" w:cs="Calibri"/>
          <w:b/>
          <w:bCs/>
          <w:sz w:val="24"/>
          <w:szCs w:val="24"/>
          <w:shd w:val="clear" w:color="auto" w:fill="FFFFFF"/>
          <w:lang w:val="pt-PT"/>
        </w:rPr>
        <w:t>Total Requisição:</w:t>
      </w:r>
      <w:r w:rsidRPr="0093710C">
        <w:rPr>
          <w:rFonts w:ascii="Calibri" w:hAnsi="Calibri" w:cs="Calibri"/>
          <w:b/>
          <w:bCs/>
          <w:sz w:val="24"/>
          <w:szCs w:val="24"/>
          <w:shd w:val="clear" w:color="auto" w:fill="FFFFFF"/>
          <w:lang w:val="pt-PT"/>
        </w:rPr>
        <w:tab/>
        <w:t>202.312,27</w:t>
      </w:r>
    </w:p>
    <w:p w14:paraId="7BA5095F" w14:textId="77777777" w:rsidR="001715CB" w:rsidRPr="0093710C" w:rsidRDefault="001715CB" w:rsidP="001715CB">
      <w:pPr>
        <w:jc w:val="both"/>
        <w:rPr>
          <w:rFonts w:ascii="Calibri" w:hAnsi="Calibri" w:cs="Calibri"/>
          <w:b/>
          <w:bCs/>
          <w:sz w:val="24"/>
          <w:szCs w:val="24"/>
          <w:shd w:val="clear" w:color="auto" w:fill="FFFFFF"/>
        </w:rPr>
      </w:pPr>
    </w:p>
    <w:p w14:paraId="60BA66AC" w14:textId="4FA222C5" w:rsidR="00CE7BC6" w:rsidRDefault="00CE7BC6" w:rsidP="00BE675A">
      <w:pPr>
        <w:tabs>
          <w:tab w:val="left" w:pos="251"/>
          <w:tab w:val="left" w:pos="2143"/>
        </w:tabs>
      </w:pPr>
    </w:p>
    <w:p w14:paraId="4CD3395D" w14:textId="2EBE972D" w:rsidR="00302F3E" w:rsidRDefault="00BE675A" w:rsidP="00BE675A">
      <w:pPr>
        <w:tabs>
          <w:tab w:val="left" w:pos="251"/>
          <w:tab w:val="left" w:pos="2143"/>
        </w:tabs>
        <w:rPr>
          <w:rFonts w:cstheme="minorHAnsi"/>
          <w:sz w:val="24"/>
          <w:szCs w:val="24"/>
        </w:rPr>
      </w:pPr>
      <w:r>
        <w:rPr>
          <w:rFonts w:cstheme="minorHAnsi"/>
          <w:b/>
          <w:sz w:val="20"/>
          <w:szCs w:val="20"/>
          <w:lang w:val="pt-PT"/>
        </w:rPr>
        <w:tab/>
      </w:r>
      <w:bookmarkStart w:id="1" w:name="2"/>
      <w:bookmarkEnd w:id="1"/>
      <w:r w:rsidR="00302F3E" w:rsidRPr="0043197F">
        <w:rPr>
          <w:rFonts w:cstheme="minorHAnsi"/>
          <w:sz w:val="24"/>
          <w:szCs w:val="24"/>
        </w:rPr>
        <w:t>Aos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órgãos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interessados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em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integrar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futura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ata,</w:t>
      </w:r>
      <w:r w:rsidR="00302F3E" w:rsidRPr="0043197F">
        <w:rPr>
          <w:rFonts w:cstheme="minorHAnsi"/>
          <w:spacing w:val="-1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como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participantes,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solicita-se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o encaminhamento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302F3E"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302F3E"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302F3E"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="00302F3E" w:rsidRPr="0043197F">
        <w:rPr>
          <w:rFonts w:cstheme="minorHAnsi"/>
          <w:sz w:val="24"/>
          <w:szCs w:val="24"/>
        </w:rPr>
        <w:t>contendo as seguintes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43197F" w:rsidRDefault="00302F3E" w:rsidP="00B05A74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43197F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2221ECDF" w14:textId="740833E1" w:rsidR="00187C6A" w:rsidRDefault="00302F3E" w:rsidP="00997559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79B8BFEE" w14:textId="77777777" w:rsidR="0093710C" w:rsidRDefault="0093710C" w:rsidP="00997559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344E1AD8" w14:textId="0D485A01" w:rsidR="00511C8D" w:rsidRPr="00997559" w:rsidRDefault="00302F3E" w:rsidP="00997559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8650F7">
        <w:rPr>
          <w:rFonts w:eastAsia="Arial MT" w:cstheme="minorHAnsi"/>
          <w:sz w:val="24"/>
          <w:szCs w:val="24"/>
          <w:lang w:val="pt-PT" w:eastAsia="en-US"/>
        </w:rPr>
        <w:t>21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</w:t>
      </w:r>
      <w:r w:rsidR="008650F7">
        <w:rPr>
          <w:rFonts w:eastAsia="Arial MT" w:cstheme="minorHAnsi"/>
          <w:sz w:val="24"/>
          <w:szCs w:val="24"/>
          <w:lang w:val="pt-PT" w:eastAsia="en-US"/>
        </w:rPr>
        <w:t>agosto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2026</w:t>
      </w:r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501B58BA" w14:textId="77777777" w:rsidR="00511C8D" w:rsidRDefault="00511C8D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25733096" w14:textId="77777777" w:rsidR="00997559" w:rsidRDefault="00997559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C8CA51" w14:textId="77777777" w:rsidR="008D585B" w:rsidRDefault="008D585B" w:rsidP="00A07622">
      <w:pPr>
        <w:spacing w:after="0" w:line="240" w:lineRule="auto"/>
      </w:pPr>
      <w:r>
        <w:separator/>
      </w:r>
    </w:p>
  </w:endnote>
  <w:endnote w:type="continuationSeparator" w:id="0">
    <w:p w14:paraId="304321C5" w14:textId="77777777" w:rsidR="008D585B" w:rsidRDefault="008D585B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altName w:val="Yu Gothic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FF1A7" w14:textId="77777777" w:rsidR="008D585B" w:rsidRDefault="008D585B" w:rsidP="00A07622">
      <w:pPr>
        <w:spacing w:after="0" w:line="240" w:lineRule="auto"/>
      </w:pPr>
      <w:r>
        <w:separator/>
      </w:r>
    </w:p>
  </w:footnote>
  <w:footnote w:type="continuationSeparator" w:id="0">
    <w:p w14:paraId="0D3ACE50" w14:textId="77777777" w:rsidR="008D585B" w:rsidRDefault="008D585B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4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num w:numId="1" w16cid:durableId="1989088519">
    <w:abstractNumId w:val="3"/>
  </w:num>
  <w:num w:numId="2" w16cid:durableId="1121680203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05E97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56BDD"/>
    <w:rsid w:val="0006707F"/>
    <w:rsid w:val="00067770"/>
    <w:rsid w:val="00076A4A"/>
    <w:rsid w:val="000817D3"/>
    <w:rsid w:val="000834C4"/>
    <w:rsid w:val="000B4C12"/>
    <w:rsid w:val="000B6E60"/>
    <w:rsid w:val="000C1A5B"/>
    <w:rsid w:val="000D2321"/>
    <w:rsid w:val="000D5575"/>
    <w:rsid w:val="000E2FD1"/>
    <w:rsid w:val="000E3190"/>
    <w:rsid w:val="000E33CB"/>
    <w:rsid w:val="000F73EA"/>
    <w:rsid w:val="00104824"/>
    <w:rsid w:val="001079FA"/>
    <w:rsid w:val="00111819"/>
    <w:rsid w:val="001120BF"/>
    <w:rsid w:val="001211A1"/>
    <w:rsid w:val="0012292B"/>
    <w:rsid w:val="001249C0"/>
    <w:rsid w:val="00157485"/>
    <w:rsid w:val="001715CB"/>
    <w:rsid w:val="00176BC4"/>
    <w:rsid w:val="0018432E"/>
    <w:rsid w:val="001847C6"/>
    <w:rsid w:val="00186FB1"/>
    <w:rsid w:val="00187C6A"/>
    <w:rsid w:val="00196BF5"/>
    <w:rsid w:val="00197159"/>
    <w:rsid w:val="001A0860"/>
    <w:rsid w:val="001A751A"/>
    <w:rsid w:val="001A757B"/>
    <w:rsid w:val="001C294E"/>
    <w:rsid w:val="001C2F0C"/>
    <w:rsid w:val="001C37CA"/>
    <w:rsid w:val="001D06DE"/>
    <w:rsid w:val="001D7039"/>
    <w:rsid w:val="001E3A82"/>
    <w:rsid w:val="001E7B3E"/>
    <w:rsid w:val="001F173C"/>
    <w:rsid w:val="001F1E18"/>
    <w:rsid w:val="00202C70"/>
    <w:rsid w:val="00223463"/>
    <w:rsid w:val="002237B3"/>
    <w:rsid w:val="00223DD0"/>
    <w:rsid w:val="00230653"/>
    <w:rsid w:val="0023145F"/>
    <w:rsid w:val="00232111"/>
    <w:rsid w:val="00232CB2"/>
    <w:rsid w:val="00251688"/>
    <w:rsid w:val="00253A2B"/>
    <w:rsid w:val="0025548F"/>
    <w:rsid w:val="0026248C"/>
    <w:rsid w:val="00264BC9"/>
    <w:rsid w:val="00267683"/>
    <w:rsid w:val="002743A7"/>
    <w:rsid w:val="00284481"/>
    <w:rsid w:val="00290460"/>
    <w:rsid w:val="00296645"/>
    <w:rsid w:val="00296FB7"/>
    <w:rsid w:val="002A3FDC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17E19"/>
    <w:rsid w:val="003229FC"/>
    <w:rsid w:val="00335FA2"/>
    <w:rsid w:val="003376B7"/>
    <w:rsid w:val="00340DDE"/>
    <w:rsid w:val="00343ED5"/>
    <w:rsid w:val="00353EFB"/>
    <w:rsid w:val="003557E2"/>
    <w:rsid w:val="00363A13"/>
    <w:rsid w:val="00364816"/>
    <w:rsid w:val="003661E0"/>
    <w:rsid w:val="00380AC6"/>
    <w:rsid w:val="003842E2"/>
    <w:rsid w:val="00384306"/>
    <w:rsid w:val="0039100B"/>
    <w:rsid w:val="0039106B"/>
    <w:rsid w:val="003927B9"/>
    <w:rsid w:val="00394270"/>
    <w:rsid w:val="00397A22"/>
    <w:rsid w:val="003A078C"/>
    <w:rsid w:val="003B0E0B"/>
    <w:rsid w:val="003B56B4"/>
    <w:rsid w:val="003B5865"/>
    <w:rsid w:val="003C10C6"/>
    <w:rsid w:val="003C20D9"/>
    <w:rsid w:val="003C26B5"/>
    <w:rsid w:val="003C7F45"/>
    <w:rsid w:val="003E3C50"/>
    <w:rsid w:val="003E557D"/>
    <w:rsid w:val="003E6A14"/>
    <w:rsid w:val="003F18CB"/>
    <w:rsid w:val="003F451F"/>
    <w:rsid w:val="004134C0"/>
    <w:rsid w:val="0041494E"/>
    <w:rsid w:val="00416CAB"/>
    <w:rsid w:val="004215E8"/>
    <w:rsid w:val="00421A21"/>
    <w:rsid w:val="004226FB"/>
    <w:rsid w:val="00422B19"/>
    <w:rsid w:val="00424BC1"/>
    <w:rsid w:val="00425928"/>
    <w:rsid w:val="0043160F"/>
    <w:rsid w:val="0043197F"/>
    <w:rsid w:val="00433261"/>
    <w:rsid w:val="0043356F"/>
    <w:rsid w:val="00445172"/>
    <w:rsid w:val="00445C42"/>
    <w:rsid w:val="0046448D"/>
    <w:rsid w:val="004675AD"/>
    <w:rsid w:val="004778AD"/>
    <w:rsid w:val="00482AB0"/>
    <w:rsid w:val="004869A4"/>
    <w:rsid w:val="00493286"/>
    <w:rsid w:val="00494CED"/>
    <w:rsid w:val="004A20B8"/>
    <w:rsid w:val="004A634A"/>
    <w:rsid w:val="004B1D83"/>
    <w:rsid w:val="004B25A9"/>
    <w:rsid w:val="004C2AB2"/>
    <w:rsid w:val="004D163B"/>
    <w:rsid w:val="004E32AB"/>
    <w:rsid w:val="004E3665"/>
    <w:rsid w:val="004E424E"/>
    <w:rsid w:val="004E454E"/>
    <w:rsid w:val="004E460D"/>
    <w:rsid w:val="004F30E2"/>
    <w:rsid w:val="004F4892"/>
    <w:rsid w:val="0050292F"/>
    <w:rsid w:val="00505025"/>
    <w:rsid w:val="005057EA"/>
    <w:rsid w:val="00507120"/>
    <w:rsid w:val="00511C8D"/>
    <w:rsid w:val="0052423D"/>
    <w:rsid w:val="005278D6"/>
    <w:rsid w:val="005330B7"/>
    <w:rsid w:val="00546316"/>
    <w:rsid w:val="00547EAF"/>
    <w:rsid w:val="005529E3"/>
    <w:rsid w:val="00555C6A"/>
    <w:rsid w:val="00565EF9"/>
    <w:rsid w:val="005745E3"/>
    <w:rsid w:val="00575958"/>
    <w:rsid w:val="005830B6"/>
    <w:rsid w:val="0058588A"/>
    <w:rsid w:val="00587C91"/>
    <w:rsid w:val="005908C5"/>
    <w:rsid w:val="00595012"/>
    <w:rsid w:val="005A1401"/>
    <w:rsid w:val="005A4404"/>
    <w:rsid w:val="005B7CD3"/>
    <w:rsid w:val="005C0AF7"/>
    <w:rsid w:val="005C1588"/>
    <w:rsid w:val="005D2319"/>
    <w:rsid w:val="005D46C8"/>
    <w:rsid w:val="005D7FE5"/>
    <w:rsid w:val="005E36A4"/>
    <w:rsid w:val="005F1D62"/>
    <w:rsid w:val="005F4E0C"/>
    <w:rsid w:val="0060020E"/>
    <w:rsid w:val="006013D8"/>
    <w:rsid w:val="0060272D"/>
    <w:rsid w:val="0060436F"/>
    <w:rsid w:val="006065A9"/>
    <w:rsid w:val="00607FC9"/>
    <w:rsid w:val="00616DBF"/>
    <w:rsid w:val="00631C79"/>
    <w:rsid w:val="006406E6"/>
    <w:rsid w:val="00642D1C"/>
    <w:rsid w:val="0064527A"/>
    <w:rsid w:val="006510EA"/>
    <w:rsid w:val="006662D9"/>
    <w:rsid w:val="00672BC7"/>
    <w:rsid w:val="00673592"/>
    <w:rsid w:val="0067536F"/>
    <w:rsid w:val="006803AE"/>
    <w:rsid w:val="00680666"/>
    <w:rsid w:val="006938AD"/>
    <w:rsid w:val="00695DA1"/>
    <w:rsid w:val="006A0389"/>
    <w:rsid w:val="006A1F85"/>
    <w:rsid w:val="006C29BB"/>
    <w:rsid w:val="006C39D3"/>
    <w:rsid w:val="006C7FE7"/>
    <w:rsid w:val="006D6491"/>
    <w:rsid w:val="006E1430"/>
    <w:rsid w:val="006F155A"/>
    <w:rsid w:val="007129E4"/>
    <w:rsid w:val="007142E8"/>
    <w:rsid w:val="00724321"/>
    <w:rsid w:val="007255E8"/>
    <w:rsid w:val="00725AE1"/>
    <w:rsid w:val="00740F93"/>
    <w:rsid w:val="00747DA2"/>
    <w:rsid w:val="00760ABA"/>
    <w:rsid w:val="007708FD"/>
    <w:rsid w:val="007828E9"/>
    <w:rsid w:val="00785F1B"/>
    <w:rsid w:val="00796452"/>
    <w:rsid w:val="007A1F4C"/>
    <w:rsid w:val="007A2D66"/>
    <w:rsid w:val="007A34A3"/>
    <w:rsid w:val="007B27F1"/>
    <w:rsid w:val="007B32A4"/>
    <w:rsid w:val="007C1150"/>
    <w:rsid w:val="007C21BE"/>
    <w:rsid w:val="007C2762"/>
    <w:rsid w:val="007C3A3F"/>
    <w:rsid w:val="007C4B65"/>
    <w:rsid w:val="007D2B59"/>
    <w:rsid w:val="007D5C37"/>
    <w:rsid w:val="007E29C8"/>
    <w:rsid w:val="007E4C2C"/>
    <w:rsid w:val="007E64A9"/>
    <w:rsid w:val="007F625D"/>
    <w:rsid w:val="0080508F"/>
    <w:rsid w:val="008141CA"/>
    <w:rsid w:val="008170F1"/>
    <w:rsid w:val="008215B7"/>
    <w:rsid w:val="00821B0F"/>
    <w:rsid w:val="00821F8D"/>
    <w:rsid w:val="00822750"/>
    <w:rsid w:val="0082492C"/>
    <w:rsid w:val="00825A30"/>
    <w:rsid w:val="008334CF"/>
    <w:rsid w:val="00844DE2"/>
    <w:rsid w:val="0085486C"/>
    <w:rsid w:val="00854FAA"/>
    <w:rsid w:val="00861559"/>
    <w:rsid w:val="00864CD4"/>
    <w:rsid w:val="008650F7"/>
    <w:rsid w:val="0086789A"/>
    <w:rsid w:val="008725E6"/>
    <w:rsid w:val="00875ACC"/>
    <w:rsid w:val="00882E40"/>
    <w:rsid w:val="008B5BCC"/>
    <w:rsid w:val="008D06EE"/>
    <w:rsid w:val="008D2A62"/>
    <w:rsid w:val="008D585B"/>
    <w:rsid w:val="008D5A5A"/>
    <w:rsid w:val="008E56F9"/>
    <w:rsid w:val="008E7550"/>
    <w:rsid w:val="008E7A9A"/>
    <w:rsid w:val="008F26D5"/>
    <w:rsid w:val="008F42C5"/>
    <w:rsid w:val="009142D7"/>
    <w:rsid w:val="00915B33"/>
    <w:rsid w:val="0091760B"/>
    <w:rsid w:val="00920BAB"/>
    <w:rsid w:val="00924513"/>
    <w:rsid w:val="00934897"/>
    <w:rsid w:val="00934936"/>
    <w:rsid w:val="0093710C"/>
    <w:rsid w:val="00941BD8"/>
    <w:rsid w:val="00942DAA"/>
    <w:rsid w:val="00954C79"/>
    <w:rsid w:val="0097716B"/>
    <w:rsid w:val="009811B6"/>
    <w:rsid w:val="009839FE"/>
    <w:rsid w:val="00994E52"/>
    <w:rsid w:val="00997559"/>
    <w:rsid w:val="009A4962"/>
    <w:rsid w:val="009B547F"/>
    <w:rsid w:val="009B6F56"/>
    <w:rsid w:val="009B71C1"/>
    <w:rsid w:val="009C55D8"/>
    <w:rsid w:val="009D03CB"/>
    <w:rsid w:val="009D5A2B"/>
    <w:rsid w:val="009E43C3"/>
    <w:rsid w:val="009E6D4B"/>
    <w:rsid w:val="009F4FB5"/>
    <w:rsid w:val="00A00BD0"/>
    <w:rsid w:val="00A0236A"/>
    <w:rsid w:val="00A056FF"/>
    <w:rsid w:val="00A07622"/>
    <w:rsid w:val="00A140AE"/>
    <w:rsid w:val="00A203C0"/>
    <w:rsid w:val="00A25461"/>
    <w:rsid w:val="00A25D1C"/>
    <w:rsid w:val="00A43E72"/>
    <w:rsid w:val="00A4487D"/>
    <w:rsid w:val="00A50E29"/>
    <w:rsid w:val="00A63BD2"/>
    <w:rsid w:val="00A64023"/>
    <w:rsid w:val="00A65C66"/>
    <w:rsid w:val="00A67756"/>
    <w:rsid w:val="00A753B7"/>
    <w:rsid w:val="00A94771"/>
    <w:rsid w:val="00AA22E6"/>
    <w:rsid w:val="00AA2328"/>
    <w:rsid w:val="00AA24E5"/>
    <w:rsid w:val="00AB1E00"/>
    <w:rsid w:val="00AB3390"/>
    <w:rsid w:val="00AB4D2A"/>
    <w:rsid w:val="00AB627A"/>
    <w:rsid w:val="00AC4037"/>
    <w:rsid w:val="00AC4064"/>
    <w:rsid w:val="00AC4327"/>
    <w:rsid w:val="00AC7CA4"/>
    <w:rsid w:val="00AD1A8A"/>
    <w:rsid w:val="00AD72D2"/>
    <w:rsid w:val="00AE24AA"/>
    <w:rsid w:val="00AE3AAA"/>
    <w:rsid w:val="00AF195E"/>
    <w:rsid w:val="00AF6C9B"/>
    <w:rsid w:val="00B057C7"/>
    <w:rsid w:val="00B05A74"/>
    <w:rsid w:val="00B05B96"/>
    <w:rsid w:val="00B06503"/>
    <w:rsid w:val="00B075ED"/>
    <w:rsid w:val="00B10584"/>
    <w:rsid w:val="00B132B8"/>
    <w:rsid w:val="00B3059B"/>
    <w:rsid w:val="00B3672E"/>
    <w:rsid w:val="00B41FC2"/>
    <w:rsid w:val="00B4224C"/>
    <w:rsid w:val="00B43AA2"/>
    <w:rsid w:val="00B5189F"/>
    <w:rsid w:val="00B57F76"/>
    <w:rsid w:val="00B623B2"/>
    <w:rsid w:val="00B656E7"/>
    <w:rsid w:val="00B6668C"/>
    <w:rsid w:val="00B712EB"/>
    <w:rsid w:val="00B8436E"/>
    <w:rsid w:val="00B84F43"/>
    <w:rsid w:val="00B942EE"/>
    <w:rsid w:val="00BA0682"/>
    <w:rsid w:val="00BA3A0A"/>
    <w:rsid w:val="00BA5F5E"/>
    <w:rsid w:val="00BB2F6C"/>
    <w:rsid w:val="00BB310D"/>
    <w:rsid w:val="00BB3C15"/>
    <w:rsid w:val="00BB56C9"/>
    <w:rsid w:val="00BD0C35"/>
    <w:rsid w:val="00BE14B1"/>
    <w:rsid w:val="00BE675A"/>
    <w:rsid w:val="00BF15EE"/>
    <w:rsid w:val="00BF5ACA"/>
    <w:rsid w:val="00BF7FB2"/>
    <w:rsid w:val="00C00615"/>
    <w:rsid w:val="00C00779"/>
    <w:rsid w:val="00C01467"/>
    <w:rsid w:val="00C025CE"/>
    <w:rsid w:val="00C03436"/>
    <w:rsid w:val="00C2106C"/>
    <w:rsid w:val="00C229DD"/>
    <w:rsid w:val="00C229EA"/>
    <w:rsid w:val="00C25EA6"/>
    <w:rsid w:val="00C26E1F"/>
    <w:rsid w:val="00C30531"/>
    <w:rsid w:val="00C41354"/>
    <w:rsid w:val="00C438FE"/>
    <w:rsid w:val="00C467C3"/>
    <w:rsid w:val="00C47B08"/>
    <w:rsid w:val="00C47E50"/>
    <w:rsid w:val="00C56B83"/>
    <w:rsid w:val="00C57F82"/>
    <w:rsid w:val="00C63B36"/>
    <w:rsid w:val="00C63D5C"/>
    <w:rsid w:val="00C64D65"/>
    <w:rsid w:val="00C64F4F"/>
    <w:rsid w:val="00C6527B"/>
    <w:rsid w:val="00C741BB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E7BC6"/>
    <w:rsid w:val="00CF0B73"/>
    <w:rsid w:val="00CF6B22"/>
    <w:rsid w:val="00CF6D61"/>
    <w:rsid w:val="00D05219"/>
    <w:rsid w:val="00D0778F"/>
    <w:rsid w:val="00D10876"/>
    <w:rsid w:val="00D15368"/>
    <w:rsid w:val="00D215EB"/>
    <w:rsid w:val="00D25C1C"/>
    <w:rsid w:val="00D261F9"/>
    <w:rsid w:val="00D26A37"/>
    <w:rsid w:val="00D27665"/>
    <w:rsid w:val="00D355D4"/>
    <w:rsid w:val="00D37689"/>
    <w:rsid w:val="00D51A17"/>
    <w:rsid w:val="00D529C5"/>
    <w:rsid w:val="00D5391E"/>
    <w:rsid w:val="00D5554C"/>
    <w:rsid w:val="00D626A4"/>
    <w:rsid w:val="00D6273F"/>
    <w:rsid w:val="00D669DB"/>
    <w:rsid w:val="00DA444F"/>
    <w:rsid w:val="00DA5045"/>
    <w:rsid w:val="00DA583F"/>
    <w:rsid w:val="00DA68D5"/>
    <w:rsid w:val="00DB1FF8"/>
    <w:rsid w:val="00DC716F"/>
    <w:rsid w:val="00DF6FC4"/>
    <w:rsid w:val="00DF79F2"/>
    <w:rsid w:val="00E00488"/>
    <w:rsid w:val="00E02355"/>
    <w:rsid w:val="00E047B2"/>
    <w:rsid w:val="00E0641B"/>
    <w:rsid w:val="00E12C2E"/>
    <w:rsid w:val="00E14C40"/>
    <w:rsid w:val="00E15465"/>
    <w:rsid w:val="00E24420"/>
    <w:rsid w:val="00E250E4"/>
    <w:rsid w:val="00E340BD"/>
    <w:rsid w:val="00E34EA7"/>
    <w:rsid w:val="00E51FD0"/>
    <w:rsid w:val="00E56819"/>
    <w:rsid w:val="00E65AAF"/>
    <w:rsid w:val="00E66B60"/>
    <w:rsid w:val="00E80D90"/>
    <w:rsid w:val="00E82E64"/>
    <w:rsid w:val="00E87866"/>
    <w:rsid w:val="00E918A8"/>
    <w:rsid w:val="00E92C60"/>
    <w:rsid w:val="00E947F6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678D"/>
    <w:rsid w:val="00EE7E1D"/>
    <w:rsid w:val="00EF3A1D"/>
    <w:rsid w:val="00EF5753"/>
    <w:rsid w:val="00EF78A5"/>
    <w:rsid w:val="00F0113E"/>
    <w:rsid w:val="00F02707"/>
    <w:rsid w:val="00F067E8"/>
    <w:rsid w:val="00F11273"/>
    <w:rsid w:val="00F2293A"/>
    <w:rsid w:val="00F25C01"/>
    <w:rsid w:val="00F25DF6"/>
    <w:rsid w:val="00F46550"/>
    <w:rsid w:val="00F5529F"/>
    <w:rsid w:val="00F56BA1"/>
    <w:rsid w:val="00F66E6C"/>
    <w:rsid w:val="00F72698"/>
    <w:rsid w:val="00F75421"/>
    <w:rsid w:val="00F95504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4">
    <w:name w:val="Título 14"/>
    <w:basedOn w:val="Normal"/>
    <w:uiPriority w:val="1"/>
    <w:qFormat/>
    <w:rsid w:val="0085486C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5">
    <w:name w:val="Título 15"/>
    <w:basedOn w:val="Normal"/>
    <w:uiPriority w:val="1"/>
    <w:qFormat/>
    <w:rsid w:val="004778AD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6">
    <w:name w:val="Título 16"/>
    <w:basedOn w:val="Normal"/>
    <w:uiPriority w:val="1"/>
    <w:qFormat/>
    <w:rsid w:val="005B7CD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7">
    <w:name w:val="Título 17"/>
    <w:basedOn w:val="Normal"/>
    <w:uiPriority w:val="1"/>
    <w:qFormat/>
    <w:rsid w:val="00CE7BC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my-2">
    <w:name w:val="my-2"/>
    <w:basedOn w:val="Normal"/>
    <w:rsid w:val="00CE7B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8">
    <w:name w:val="Título 18"/>
    <w:basedOn w:val="Normal"/>
    <w:uiPriority w:val="1"/>
    <w:qFormat/>
    <w:rsid w:val="000E3190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table" w:styleId="TabelaSimples4">
    <w:name w:val="Plain Table 4"/>
    <w:basedOn w:val="Tabelanormal"/>
    <w:uiPriority w:val="44"/>
    <w:rsid w:val="000E31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531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Uilque Luz de Almeida</cp:lastModifiedBy>
  <cp:revision>3</cp:revision>
  <cp:lastPrinted>2024-11-01T15:45:00Z</cp:lastPrinted>
  <dcterms:created xsi:type="dcterms:W3CDTF">2026-08-21T11:21:00Z</dcterms:created>
  <dcterms:modified xsi:type="dcterms:W3CDTF">2026-08-21T11:21:00Z</dcterms:modified>
</cp:coreProperties>
</file>