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083273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</w:t>
      </w:r>
      <w:r w:rsidR="0096166A">
        <w:rPr>
          <w:rFonts w:eastAsia="Times New Roman" w:cstheme="minorHAnsi"/>
          <w:b/>
          <w:sz w:val="24"/>
          <w:szCs w:val="24"/>
        </w:rPr>
        <w:t>6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4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56"/>
      </w:tblGrid>
      <w:tr w:rsidR="0096166A" w:rsidRPr="006D6FFC" w14:paraId="1815EADC" w14:textId="77777777" w:rsidTr="00FC083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EDDA09" w14:textId="77777777" w:rsidR="0096166A" w:rsidRPr="006D6FFC" w:rsidRDefault="0096166A" w:rsidP="00FC083E">
            <w:pPr>
              <w:pStyle w:val="TableParagraph"/>
              <w:jc w:val="left"/>
              <w:rPr>
                <w:rFonts w:ascii="Arial"/>
                <w:b/>
                <w:sz w:val="16"/>
              </w:rPr>
            </w:pPr>
            <w:bookmarkStart w:id="1" w:name="1"/>
            <w:bookmarkEnd w:id="1"/>
            <w:r w:rsidRPr="006D6FF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D2857B" w14:textId="77777777" w:rsidR="0096166A" w:rsidRPr="006D6FFC" w:rsidRDefault="0096166A" w:rsidP="00FC083E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6D6FF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577CFA" w14:textId="77777777" w:rsidR="0096166A" w:rsidRPr="006D6FFC" w:rsidRDefault="0096166A" w:rsidP="00FC083E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6D6FF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D624CA0" w14:textId="77777777" w:rsidR="0096166A" w:rsidRPr="006D6FFC" w:rsidRDefault="0096166A" w:rsidP="00FC083E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6D6FF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226CBE" w14:textId="77777777" w:rsidR="0096166A" w:rsidRPr="006D6FFC" w:rsidRDefault="0096166A" w:rsidP="00FC083E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6D6FF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B28DF6" w14:textId="77777777" w:rsidR="0096166A" w:rsidRPr="006D6FFC" w:rsidRDefault="0096166A" w:rsidP="00FC083E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6D6FFC">
              <w:rPr>
                <w:rFonts w:ascii="Arial" w:hAnsi="Arial"/>
                <w:b/>
                <w:sz w:val="16"/>
              </w:rPr>
              <w:t>Preço</w:t>
            </w:r>
            <w:r w:rsidRPr="006D6FF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6D6FF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AFD0782" w14:textId="77777777" w:rsidR="0096166A" w:rsidRPr="006D6FFC" w:rsidRDefault="0096166A" w:rsidP="00FC083E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6D6FFC">
              <w:rPr>
                <w:rFonts w:ascii="Arial" w:hAnsi="Arial"/>
                <w:b/>
                <w:sz w:val="16"/>
              </w:rPr>
              <w:t>Preço</w:t>
            </w:r>
            <w:r w:rsidRPr="006D6FF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6D6FF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96166A" w:rsidRPr="006D6FFC" w14:paraId="0E921DF0" w14:textId="77777777" w:rsidTr="00FC083E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DFAB3A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B89779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2"/>
                <w:sz w:val="20"/>
                <w:szCs w:val="20"/>
              </w:rPr>
              <w:t>119863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980122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2"/>
                <w:sz w:val="20"/>
                <w:szCs w:val="20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7038B6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03C8346" w14:textId="77777777" w:rsidR="0096166A" w:rsidRPr="006D6FFC" w:rsidRDefault="0096166A" w:rsidP="00FC083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84D04B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2"/>
                <w:sz w:val="20"/>
                <w:szCs w:val="20"/>
              </w:rPr>
              <w:t>17,90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37D279" w14:textId="77777777" w:rsidR="0096166A" w:rsidRPr="006D6FFC" w:rsidRDefault="0096166A" w:rsidP="00FC083E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pacing w:val="-2"/>
                <w:sz w:val="20"/>
                <w:szCs w:val="20"/>
              </w:rPr>
              <w:t>89.500,00</w:t>
            </w:r>
          </w:p>
        </w:tc>
      </w:tr>
      <w:tr w:rsidR="0096166A" w:rsidRPr="006D6FFC" w14:paraId="2914E837" w14:textId="77777777" w:rsidTr="00FC083E">
        <w:trPr>
          <w:trHeight w:val="417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933996" w14:textId="77777777" w:rsidR="0096166A" w:rsidRPr="006D6FFC" w:rsidRDefault="0096166A" w:rsidP="00FC083E">
            <w:pPr>
              <w:pStyle w:val="TableParagraph"/>
              <w:spacing w:before="39" w:line="230" w:lineRule="auto"/>
              <w:ind w:left="42" w:right="11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6D6FFC">
              <w:rPr>
                <w:rFonts w:ascii="Calibri" w:hAnsi="Calibri" w:cs="Calibri"/>
                <w:sz w:val="20"/>
                <w:szCs w:val="20"/>
              </w:rPr>
              <w:t>ÁGUA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MINERAL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FLUORETADA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20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LITROS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-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&lt;p&gt;: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EMBALAGEM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RETORNÁVEL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COM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CAPACIDADE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DE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20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LITROS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COM</w:t>
            </w:r>
            <w:r w:rsidRPr="006D6FFC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VALIDADE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DE</w:t>
            </w:r>
            <w:r w:rsidRPr="006D6FFC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6D6FFC">
              <w:rPr>
                <w:rFonts w:ascii="Calibri" w:hAnsi="Calibri" w:cs="Calibri"/>
                <w:sz w:val="20"/>
                <w:szCs w:val="20"/>
              </w:rPr>
              <w:t>3 MESES DA DATA DE ÊNFASE.&lt;/p&gt;</w:t>
            </w:r>
          </w:p>
        </w:tc>
      </w:tr>
    </w:tbl>
    <w:p w14:paraId="221D4CB7" w14:textId="77777777" w:rsidR="0096166A" w:rsidRDefault="0096166A" w:rsidP="0096166A">
      <w:pPr>
        <w:pStyle w:val="Ttulo2"/>
        <w:tabs>
          <w:tab w:val="left" w:pos="2321"/>
        </w:tabs>
        <w:spacing w:before="34"/>
        <w:ind w:right="64"/>
        <w:jc w:val="right"/>
        <w:rPr>
          <w:rFonts w:ascii="Calibri" w:hAnsi="Calibri" w:cs="Calibri"/>
          <w:spacing w:val="-2"/>
          <w:sz w:val="24"/>
          <w:szCs w:val="24"/>
        </w:rPr>
      </w:pPr>
      <w:r w:rsidRPr="007D4054">
        <w:rPr>
          <w:rFonts w:ascii="Calibri" w:hAnsi="Calibri" w:cs="Calibri"/>
          <w:sz w:val="24"/>
          <w:szCs w:val="24"/>
        </w:rPr>
        <w:t>Total</w:t>
      </w:r>
      <w:r w:rsidRPr="007D4054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7D4054">
        <w:rPr>
          <w:rFonts w:ascii="Calibri" w:hAnsi="Calibri" w:cs="Calibri"/>
          <w:spacing w:val="-2"/>
          <w:sz w:val="24"/>
          <w:szCs w:val="24"/>
        </w:rPr>
        <w:t xml:space="preserve">Requisição: </w:t>
      </w:r>
      <w:r w:rsidRPr="007D4054">
        <w:rPr>
          <w:rFonts w:ascii="Calibri" w:hAnsi="Calibri" w:cs="Calibri"/>
          <w:sz w:val="24"/>
          <w:szCs w:val="24"/>
        </w:rPr>
        <w:t xml:space="preserve">R$ </w:t>
      </w:r>
      <w:r w:rsidRPr="007D4054">
        <w:rPr>
          <w:rFonts w:ascii="Calibri" w:hAnsi="Calibri" w:cs="Calibri"/>
          <w:spacing w:val="-2"/>
          <w:sz w:val="24"/>
          <w:szCs w:val="24"/>
        </w:rPr>
        <w:t>89.500,00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A905FFC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20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32</cp:revision>
  <cp:lastPrinted>2024-11-01T15:45:00Z</cp:lastPrinted>
  <dcterms:created xsi:type="dcterms:W3CDTF">2026-05-13T18:00:00Z</dcterms:created>
  <dcterms:modified xsi:type="dcterms:W3CDTF">2026-07-20T12:37:00Z</dcterms:modified>
</cp:coreProperties>
</file>