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2DEB40ED" w:rsidR="00296FB7" w:rsidRPr="00804013" w:rsidRDefault="00296FB7" w:rsidP="00EC30C0">
      <w:pPr>
        <w:spacing w:after="0" w:line="240" w:lineRule="auto"/>
        <w:jc w:val="center"/>
        <w:rPr>
          <w:rFonts w:cstheme="minorHAnsi"/>
          <w:b/>
          <w:sz w:val="24"/>
          <w:szCs w:val="24"/>
        </w:rPr>
      </w:pPr>
      <w:bookmarkStart w:id="0" w:name="_Hlk224829927"/>
      <w:bookmarkEnd w:id="0"/>
      <w:r w:rsidRPr="00804013">
        <w:rPr>
          <w:rFonts w:cstheme="minorHAnsi"/>
          <w:b/>
          <w:sz w:val="24"/>
          <w:szCs w:val="24"/>
        </w:rPr>
        <w:t>INTENÇÃO DE</w:t>
      </w:r>
      <w:r w:rsidRPr="00804013">
        <w:rPr>
          <w:rFonts w:cstheme="minorHAnsi"/>
          <w:b/>
          <w:spacing w:val="-2"/>
          <w:sz w:val="24"/>
          <w:szCs w:val="24"/>
        </w:rPr>
        <w:t xml:space="preserve"> </w:t>
      </w:r>
      <w:r w:rsidRPr="00804013">
        <w:rPr>
          <w:rFonts w:cstheme="minorHAnsi"/>
          <w:b/>
          <w:sz w:val="24"/>
          <w:szCs w:val="24"/>
        </w:rPr>
        <w:t>REGISTRO</w:t>
      </w:r>
      <w:r w:rsidRPr="00804013">
        <w:rPr>
          <w:rFonts w:cstheme="minorHAnsi"/>
          <w:b/>
          <w:spacing w:val="-2"/>
          <w:sz w:val="24"/>
          <w:szCs w:val="24"/>
        </w:rPr>
        <w:t xml:space="preserve"> </w:t>
      </w:r>
      <w:r w:rsidRPr="00804013">
        <w:rPr>
          <w:rFonts w:cstheme="minorHAnsi"/>
          <w:b/>
          <w:sz w:val="24"/>
          <w:szCs w:val="24"/>
        </w:rPr>
        <w:t>DE</w:t>
      </w:r>
      <w:r w:rsidRPr="00804013">
        <w:rPr>
          <w:rFonts w:cstheme="minorHAnsi"/>
          <w:b/>
          <w:spacing w:val="-3"/>
          <w:sz w:val="24"/>
          <w:szCs w:val="24"/>
        </w:rPr>
        <w:t xml:space="preserve"> </w:t>
      </w:r>
      <w:r w:rsidRPr="00804013">
        <w:rPr>
          <w:rFonts w:cstheme="minorHAnsi"/>
          <w:b/>
          <w:sz w:val="24"/>
          <w:szCs w:val="24"/>
        </w:rPr>
        <w:t>PREÇOS</w:t>
      </w:r>
      <w:r w:rsidRPr="00804013">
        <w:rPr>
          <w:rFonts w:cstheme="minorHAnsi"/>
          <w:b/>
          <w:spacing w:val="-2"/>
          <w:sz w:val="24"/>
          <w:szCs w:val="24"/>
        </w:rPr>
        <w:t xml:space="preserve"> </w:t>
      </w:r>
      <w:r w:rsidR="00176BC4" w:rsidRPr="00804013">
        <w:rPr>
          <w:rFonts w:cstheme="minorHAnsi"/>
          <w:b/>
          <w:spacing w:val="-2"/>
          <w:sz w:val="24"/>
          <w:szCs w:val="24"/>
        </w:rPr>
        <w:t>-</w:t>
      </w:r>
      <w:r w:rsidRPr="00804013">
        <w:rPr>
          <w:rFonts w:cstheme="minorHAnsi"/>
          <w:b/>
          <w:spacing w:val="-1"/>
          <w:sz w:val="24"/>
          <w:szCs w:val="24"/>
        </w:rPr>
        <w:t xml:space="preserve"> </w:t>
      </w:r>
      <w:r w:rsidRPr="00804013">
        <w:rPr>
          <w:rFonts w:cstheme="minorHAnsi"/>
          <w:b/>
          <w:sz w:val="24"/>
          <w:szCs w:val="24"/>
        </w:rPr>
        <w:t>IRP</w:t>
      </w:r>
      <w:r w:rsidRPr="00804013">
        <w:rPr>
          <w:rFonts w:cstheme="minorHAnsi"/>
          <w:b/>
          <w:spacing w:val="-2"/>
          <w:sz w:val="24"/>
          <w:szCs w:val="24"/>
        </w:rPr>
        <w:t xml:space="preserve"> </w:t>
      </w:r>
      <w:r w:rsidRPr="00804013">
        <w:rPr>
          <w:rFonts w:cstheme="minorHAnsi"/>
          <w:b/>
          <w:sz w:val="24"/>
          <w:szCs w:val="24"/>
        </w:rPr>
        <w:t>Nº</w:t>
      </w:r>
      <w:r w:rsidRPr="00804013">
        <w:rPr>
          <w:rFonts w:cstheme="minorHAnsi"/>
          <w:b/>
          <w:spacing w:val="-1"/>
          <w:sz w:val="24"/>
          <w:szCs w:val="24"/>
        </w:rPr>
        <w:t xml:space="preserve"> </w:t>
      </w:r>
      <w:r w:rsidR="001D06DE" w:rsidRPr="00804013">
        <w:rPr>
          <w:rFonts w:cstheme="minorHAnsi"/>
          <w:b/>
          <w:sz w:val="24"/>
          <w:szCs w:val="24"/>
        </w:rPr>
        <w:t>0</w:t>
      </w:r>
      <w:r w:rsidR="004F6853">
        <w:rPr>
          <w:rFonts w:cstheme="minorHAnsi"/>
          <w:b/>
          <w:sz w:val="24"/>
          <w:szCs w:val="24"/>
        </w:rPr>
        <w:t>1</w:t>
      </w:r>
      <w:r w:rsidR="0002529C">
        <w:rPr>
          <w:rFonts w:cstheme="minorHAnsi"/>
          <w:b/>
          <w:sz w:val="24"/>
          <w:szCs w:val="24"/>
        </w:rPr>
        <w:t>4</w:t>
      </w:r>
      <w:r w:rsidRPr="00804013">
        <w:rPr>
          <w:rFonts w:cstheme="minorHAnsi"/>
          <w:b/>
          <w:sz w:val="24"/>
          <w:szCs w:val="24"/>
        </w:rPr>
        <w:t>/202</w:t>
      </w:r>
      <w:r w:rsidR="000D3C70">
        <w:rPr>
          <w:rFonts w:cstheme="minorHAnsi"/>
          <w:b/>
          <w:sz w:val="24"/>
          <w:szCs w:val="24"/>
        </w:rPr>
        <w:t>6</w:t>
      </w:r>
      <w:r w:rsidR="001D06DE" w:rsidRPr="00804013">
        <w:rPr>
          <w:rFonts w:cstheme="minorHAnsi"/>
          <w:b/>
          <w:sz w:val="24"/>
          <w:szCs w:val="24"/>
        </w:rPr>
        <w:t xml:space="preserve"> - </w:t>
      </w:r>
      <w:r w:rsidR="007D1CD9" w:rsidRPr="00804013">
        <w:rPr>
          <w:rFonts w:cstheme="minorHAnsi"/>
          <w:b/>
          <w:sz w:val="24"/>
          <w:szCs w:val="24"/>
        </w:rPr>
        <w:t>FMS</w:t>
      </w:r>
    </w:p>
    <w:p w14:paraId="7A0E72BE" w14:textId="77777777" w:rsidR="00296FB7" w:rsidRPr="00804013" w:rsidRDefault="00296FB7" w:rsidP="00EC30C0">
      <w:pPr>
        <w:pStyle w:val="Corpodetexto"/>
        <w:spacing w:after="0" w:line="240" w:lineRule="auto"/>
        <w:rPr>
          <w:rFonts w:cstheme="minorHAnsi"/>
          <w:b/>
          <w:sz w:val="24"/>
          <w:szCs w:val="24"/>
        </w:rPr>
      </w:pPr>
    </w:p>
    <w:p w14:paraId="2C17B4ED" w14:textId="77777777" w:rsidR="007D1CD9" w:rsidRDefault="007D1CD9" w:rsidP="007D1CD9">
      <w:pPr>
        <w:pStyle w:val="Corpodetexto"/>
        <w:spacing w:after="0" w:line="240" w:lineRule="auto"/>
        <w:ind w:right="-1"/>
        <w:jc w:val="both"/>
        <w:rPr>
          <w:rFonts w:cstheme="minorHAnsi"/>
          <w:sz w:val="24"/>
          <w:szCs w:val="24"/>
        </w:rPr>
      </w:pPr>
      <w:r w:rsidRPr="00804013">
        <w:rPr>
          <w:rFonts w:cstheme="minorHAnsi"/>
          <w:sz w:val="24"/>
          <w:szCs w:val="24"/>
        </w:rPr>
        <w:t xml:space="preserve">O </w:t>
      </w:r>
      <w:r w:rsidRPr="00804013">
        <w:rPr>
          <w:rFonts w:cstheme="minorHAnsi"/>
          <w:b/>
          <w:sz w:val="24"/>
          <w:szCs w:val="24"/>
        </w:rPr>
        <w:t xml:space="preserve">Município de Porto Belo/Fundo Municipal de Saúde, </w:t>
      </w:r>
      <w:r w:rsidRPr="00804013">
        <w:rPr>
          <w:rFonts w:cstheme="minorHAnsi"/>
          <w:sz w:val="24"/>
          <w:szCs w:val="24"/>
        </w:rPr>
        <w:t>inscrito no CNPJ nº 10.721.828/0001-92, com base</w:t>
      </w:r>
      <w:r w:rsidRPr="00804013">
        <w:rPr>
          <w:rFonts w:cstheme="minorHAnsi"/>
          <w:spacing w:val="1"/>
          <w:sz w:val="24"/>
          <w:szCs w:val="24"/>
        </w:rPr>
        <w:t xml:space="preserve"> </w:t>
      </w:r>
      <w:r w:rsidRPr="00804013">
        <w:rPr>
          <w:rFonts w:cstheme="minorHAnsi"/>
          <w:sz w:val="24"/>
          <w:szCs w:val="24"/>
        </w:rPr>
        <w:t xml:space="preserve">no </w:t>
      </w:r>
      <w:r w:rsidRPr="00804013">
        <w:rPr>
          <w:rFonts w:cstheme="minorHAnsi"/>
          <w:color w:val="0000FF"/>
          <w:sz w:val="24"/>
          <w:szCs w:val="24"/>
          <w:u w:val="single" w:color="0000FF"/>
        </w:rPr>
        <w:t>art. 86 da Lei nº 14.133/2021</w:t>
      </w:r>
      <w:r w:rsidRPr="00804013">
        <w:rPr>
          <w:rFonts w:cstheme="minorHAnsi"/>
          <w:sz w:val="24"/>
          <w:szCs w:val="24"/>
        </w:rPr>
        <w:t>, vem a público</w:t>
      </w:r>
      <w:r w:rsidRPr="00804013">
        <w:rPr>
          <w:rFonts w:cstheme="minorHAnsi"/>
          <w:spacing w:val="1"/>
          <w:sz w:val="24"/>
          <w:szCs w:val="24"/>
        </w:rPr>
        <w:t xml:space="preserve"> </w:t>
      </w:r>
      <w:r w:rsidRPr="00804013">
        <w:rPr>
          <w:rFonts w:cstheme="minorHAnsi"/>
          <w:sz w:val="24"/>
          <w:szCs w:val="24"/>
        </w:rPr>
        <w:t>convidar órgãos interessados a participar de processo licitatório com o procedimento auxiliar</w:t>
      </w:r>
      <w:r w:rsidRPr="00804013">
        <w:rPr>
          <w:rFonts w:cstheme="minorHAnsi"/>
          <w:spacing w:val="1"/>
          <w:sz w:val="24"/>
          <w:szCs w:val="24"/>
        </w:rPr>
        <w:t xml:space="preserve"> </w:t>
      </w:r>
      <w:r w:rsidRPr="00804013">
        <w:rPr>
          <w:rFonts w:cstheme="minorHAnsi"/>
          <w:sz w:val="24"/>
          <w:szCs w:val="24"/>
        </w:rPr>
        <w:t>Sistema</w:t>
      </w:r>
      <w:r w:rsidRPr="00804013">
        <w:rPr>
          <w:rFonts w:cstheme="minorHAnsi"/>
          <w:spacing w:val="1"/>
          <w:sz w:val="24"/>
          <w:szCs w:val="24"/>
        </w:rPr>
        <w:t xml:space="preserve"> </w:t>
      </w:r>
      <w:r w:rsidRPr="00804013">
        <w:rPr>
          <w:rFonts w:cstheme="minorHAnsi"/>
          <w:sz w:val="24"/>
          <w:szCs w:val="24"/>
        </w:rPr>
        <w:t>de</w:t>
      </w:r>
      <w:r w:rsidRPr="00804013">
        <w:rPr>
          <w:rFonts w:cstheme="minorHAnsi"/>
          <w:spacing w:val="1"/>
          <w:sz w:val="24"/>
          <w:szCs w:val="24"/>
        </w:rPr>
        <w:t xml:space="preserve"> </w:t>
      </w:r>
      <w:r w:rsidRPr="00804013">
        <w:rPr>
          <w:rFonts w:cstheme="minorHAnsi"/>
          <w:sz w:val="24"/>
          <w:szCs w:val="24"/>
        </w:rPr>
        <w:t>Registro</w:t>
      </w:r>
      <w:r w:rsidRPr="00804013">
        <w:rPr>
          <w:rFonts w:cstheme="minorHAnsi"/>
          <w:spacing w:val="1"/>
          <w:sz w:val="24"/>
          <w:szCs w:val="24"/>
        </w:rPr>
        <w:t xml:space="preserve"> </w:t>
      </w:r>
      <w:r w:rsidRPr="00804013">
        <w:rPr>
          <w:rFonts w:cstheme="minorHAnsi"/>
          <w:sz w:val="24"/>
          <w:szCs w:val="24"/>
        </w:rPr>
        <w:t>de</w:t>
      </w:r>
      <w:r w:rsidRPr="00804013">
        <w:rPr>
          <w:rFonts w:cstheme="minorHAnsi"/>
          <w:spacing w:val="1"/>
          <w:sz w:val="24"/>
          <w:szCs w:val="24"/>
        </w:rPr>
        <w:t xml:space="preserve"> </w:t>
      </w:r>
      <w:r w:rsidRPr="00804013">
        <w:rPr>
          <w:rFonts w:cstheme="minorHAnsi"/>
          <w:sz w:val="24"/>
          <w:szCs w:val="24"/>
        </w:rPr>
        <w:t>Preços</w:t>
      </w:r>
      <w:r w:rsidRPr="00804013">
        <w:rPr>
          <w:rFonts w:cstheme="minorHAnsi"/>
          <w:spacing w:val="1"/>
          <w:sz w:val="24"/>
          <w:szCs w:val="24"/>
        </w:rPr>
        <w:t xml:space="preserve"> </w:t>
      </w:r>
      <w:r w:rsidRPr="00804013">
        <w:rPr>
          <w:rFonts w:cstheme="minorHAnsi"/>
          <w:sz w:val="24"/>
          <w:szCs w:val="24"/>
        </w:rPr>
        <w:t>–</w:t>
      </w:r>
      <w:r w:rsidRPr="00804013">
        <w:rPr>
          <w:rFonts w:cstheme="minorHAnsi"/>
          <w:spacing w:val="1"/>
          <w:sz w:val="24"/>
          <w:szCs w:val="24"/>
        </w:rPr>
        <w:t xml:space="preserve"> </w:t>
      </w:r>
      <w:r w:rsidRPr="00804013">
        <w:rPr>
          <w:rFonts w:cstheme="minorHAnsi"/>
          <w:sz w:val="24"/>
          <w:szCs w:val="24"/>
        </w:rPr>
        <w:t>SRP</w:t>
      </w:r>
      <w:r w:rsidRPr="00804013">
        <w:rPr>
          <w:rFonts w:cstheme="minorHAnsi"/>
          <w:spacing w:val="1"/>
          <w:sz w:val="24"/>
          <w:szCs w:val="24"/>
        </w:rPr>
        <w:t xml:space="preserve"> </w:t>
      </w:r>
      <w:r w:rsidRPr="00804013">
        <w:rPr>
          <w:rFonts w:cstheme="minorHAnsi"/>
          <w:sz w:val="24"/>
          <w:szCs w:val="24"/>
        </w:rPr>
        <w:t>para</w:t>
      </w:r>
      <w:r w:rsidRPr="00804013">
        <w:rPr>
          <w:rFonts w:cstheme="minorHAnsi"/>
          <w:spacing w:val="1"/>
          <w:sz w:val="24"/>
          <w:szCs w:val="24"/>
        </w:rPr>
        <w:t xml:space="preserve"> </w:t>
      </w:r>
      <w:r w:rsidRPr="00804013">
        <w:rPr>
          <w:rFonts w:cstheme="minorHAnsi"/>
          <w:sz w:val="24"/>
          <w:szCs w:val="24"/>
        </w:rPr>
        <w:t>aquisição</w:t>
      </w:r>
      <w:r w:rsidRPr="00804013">
        <w:rPr>
          <w:rFonts w:cstheme="minorHAnsi"/>
          <w:spacing w:val="1"/>
          <w:sz w:val="24"/>
          <w:szCs w:val="24"/>
        </w:rPr>
        <w:t xml:space="preserve"> </w:t>
      </w:r>
      <w:r w:rsidRPr="00804013">
        <w:rPr>
          <w:rFonts w:cstheme="minorHAnsi"/>
          <w:sz w:val="24"/>
          <w:szCs w:val="24"/>
        </w:rPr>
        <w:t>do(s)</w:t>
      </w:r>
      <w:r w:rsidRPr="00804013">
        <w:rPr>
          <w:rFonts w:cstheme="minorHAnsi"/>
          <w:spacing w:val="1"/>
          <w:sz w:val="24"/>
          <w:szCs w:val="24"/>
        </w:rPr>
        <w:t xml:space="preserve"> </w:t>
      </w:r>
      <w:r w:rsidRPr="00804013">
        <w:rPr>
          <w:rFonts w:cstheme="minorHAnsi"/>
          <w:sz w:val="24"/>
          <w:szCs w:val="24"/>
        </w:rPr>
        <w:t>seguinte(s)</w:t>
      </w:r>
      <w:r w:rsidRPr="00804013">
        <w:rPr>
          <w:rFonts w:cstheme="minorHAnsi"/>
          <w:spacing w:val="1"/>
          <w:sz w:val="24"/>
          <w:szCs w:val="24"/>
        </w:rPr>
        <w:t xml:space="preserve"> </w:t>
      </w:r>
      <w:r w:rsidRPr="00804013">
        <w:rPr>
          <w:rFonts w:cstheme="minorHAnsi"/>
          <w:sz w:val="24"/>
          <w:szCs w:val="24"/>
        </w:rPr>
        <w:t>objeto(s)</w:t>
      </w:r>
      <w:r w:rsidRPr="00804013">
        <w:rPr>
          <w:rFonts w:cstheme="minorHAnsi"/>
          <w:spacing w:val="1"/>
          <w:sz w:val="24"/>
          <w:szCs w:val="24"/>
        </w:rPr>
        <w:t xml:space="preserve"> </w:t>
      </w:r>
      <w:r w:rsidRPr="00804013">
        <w:rPr>
          <w:rFonts w:cstheme="minorHAnsi"/>
          <w:sz w:val="24"/>
          <w:szCs w:val="24"/>
        </w:rPr>
        <w:t>a</w:t>
      </w:r>
      <w:r w:rsidRPr="00804013">
        <w:rPr>
          <w:rFonts w:cstheme="minorHAnsi"/>
          <w:spacing w:val="1"/>
          <w:sz w:val="24"/>
          <w:szCs w:val="24"/>
        </w:rPr>
        <w:t xml:space="preserve"> </w:t>
      </w:r>
      <w:r w:rsidRPr="00804013">
        <w:rPr>
          <w:rFonts w:cstheme="minorHAnsi"/>
          <w:sz w:val="24"/>
          <w:szCs w:val="24"/>
        </w:rPr>
        <w:t>seguir</w:t>
      </w:r>
      <w:r w:rsidRPr="00804013">
        <w:rPr>
          <w:rFonts w:cstheme="minorHAnsi"/>
          <w:spacing w:val="1"/>
          <w:sz w:val="24"/>
          <w:szCs w:val="24"/>
        </w:rPr>
        <w:t xml:space="preserve"> </w:t>
      </w:r>
      <w:r w:rsidRPr="00804013">
        <w:rPr>
          <w:rFonts w:cstheme="minorHAnsi"/>
          <w:sz w:val="24"/>
          <w:szCs w:val="24"/>
        </w:rPr>
        <w:t>discriminado(s):</w:t>
      </w:r>
    </w:p>
    <w:p w14:paraId="60143189" w14:textId="77777777" w:rsidR="00794DB0" w:rsidRDefault="00794DB0" w:rsidP="007D1CD9">
      <w:pPr>
        <w:pStyle w:val="Corpodetexto"/>
        <w:spacing w:after="0" w:line="240" w:lineRule="auto"/>
        <w:ind w:right="-1"/>
        <w:jc w:val="both"/>
        <w:rPr>
          <w:rFonts w:cstheme="minorHAnsi"/>
          <w:sz w:val="24"/>
          <w:szCs w:val="24"/>
        </w:rPr>
      </w:pPr>
    </w:p>
    <w:p w14:paraId="1C4B6DC3" w14:textId="77777777" w:rsidR="0002529C" w:rsidRPr="004F631C" w:rsidRDefault="0002529C" w:rsidP="0002529C">
      <w:pPr>
        <w:outlineLvl w:val="1"/>
        <w:rPr>
          <w:rFonts w:eastAsia="Times New Roman" w:cstheme="minorHAnsi"/>
          <w:b/>
          <w:bCs/>
        </w:rPr>
      </w:pPr>
    </w:p>
    <w:tbl>
      <w:tblPr>
        <w:tblStyle w:val="Tabelacomgrade"/>
        <w:tblW w:w="9918" w:type="dxa"/>
        <w:tblLook w:val="04A0" w:firstRow="1" w:lastRow="0" w:firstColumn="1" w:lastColumn="0" w:noHBand="0" w:noVBand="1"/>
      </w:tblPr>
      <w:tblGrid>
        <w:gridCol w:w="603"/>
        <w:gridCol w:w="1512"/>
        <w:gridCol w:w="4329"/>
        <w:gridCol w:w="1200"/>
        <w:gridCol w:w="946"/>
        <w:gridCol w:w="1328"/>
      </w:tblGrid>
      <w:tr w:rsidR="0002529C" w:rsidRPr="004F631C" w14:paraId="3366A654" w14:textId="77777777" w:rsidTr="004734B6">
        <w:tc>
          <w:tcPr>
            <w:tcW w:w="0" w:type="auto"/>
            <w:hideMark/>
          </w:tcPr>
          <w:p w14:paraId="14BE81DF" w14:textId="77777777" w:rsidR="0002529C" w:rsidRPr="004F631C" w:rsidRDefault="0002529C" w:rsidP="004734B6">
            <w:pPr>
              <w:jc w:val="center"/>
              <w:rPr>
                <w:rFonts w:eastAsia="Times New Roman" w:cstheme="minorHAnsi"/>
                <w:b/>
                <w:bCs/>
                <w:sz w:val="20"/>
                <w:szCs w:val="20"/>
              </w:rPr>
            </w:pPr>
            <w:r w:rsidRPr="004F631C">
              <w:rPr>
                <w:rFonts w:eastAsia="Times New Roman" w:cstheme="minorHAnsi"/>
                <w:b/>
                <w:bCs/>
                <w:sz w:val="20"/>
                <w:szCs w:val="20"/>
              </w:rPr>
              <w:t>Item</w:t>
            </w:r>
          </w:p>
        </w:tc>
        <w:tc>
          <w:tcPr>
            <w:tcW w:w="0" w:type="auto"/>
            <w:hideMark/>
          </w:tcPr>
          <w:p w14:paraId="6B890C0B" w14:textId="77777777" w:rsidR="0002529C" w:rsidRPr="004F631C" w:rsidRDefault="0002529C" w:rsidP="004734B6">
            <w:pPr>
              <w:jc w:val="center"/>
              <w:rPr>
                <w:rFonts w:eastAsia="Times New Roman" w:cstheme="minorHAnsi"/>
                <w:b/>
                <w:bCs/>
                <w:sz w:val="20"/>
                <w:szCs w:val="20"/>
              </w:rPr>
            </w:pPr>
            <w:r w:rsidRPr="003B5160">
              <w:rPr>
                <w:rFonts w:eastAsia="Times New Roman" w:cstheme="minorHAnsi"/>
                <w:b/>
                <w:bCs/>
                <w:sz w:val="20"/>
                <w:szCs w:val="20"/>
              </w:rPr>
              <w:t>NOME DO ITEM</w:t>
            </w:r>
          </w:p>
        </w:tc>
        <w:tc>
          <w:tcPr>
            <w:tcW w:w="0" w:type="auto"/>
            <w:hideMark/>
          </w:tcPr>
          <w:p w14:paraId="039FFF81" w14:textId="77777777" w:rsidR="0002529C" w:rsidRPr="004F631C" w:rsidRDefault="0002529C" w:rsidP="004734B6">
            <w:pPr>
              <w:jc w:val="center"/>
              <w:rPr>
                <w:rFonts w:eastAsia="Times New Roman" w:cstheme="minorHAnsi"/>
                <w:b/>
                <w:bCs/>
                <w:sz w:val="14"/>
                <w:szCs w:val="14"/>
              </w:rPr>
            </w:pPr>
            <w:r w:rsidRPr="003B5160">
              <w:rPr>
                <w:rFonts w:eastAsia="Times New Roman" w:cstheme="minorHAnsi"/>
                <w:b/>
                <w:bCs/>
                <w:sz w:val="14"/>
                <w:szCs w:val="14"/>
              </w:rPr>
              <w:t>DESCRIÇÃO</w:t>
            </w:r>
          </w:p>
        </w:tc>
        <w:tc>
          <w:tcPr>
            <w:tcW w:w="0" w:type="auto"/>
            <w:hideMark/>
          </w:tcPr>
          <w:p w14:paraId="2C19B4EE" w14:textId="77777777" w:rsidR="0002529C" w:rsidRPr="004F631C" w:rsidRDefault="0002529C" w:rsidP="004734B6">
            <w:pPr>
              <w:jc w:val="right"/>
              <w:rPr>
                <w:rFonts w:eastAsia="Times New Roman" w:cstheme="minorHAnsi"/>
                <w:b/>
                <w:bCs/>
                <w:sz w:val="20"/>
                <w:szCs w:val="20"/>
              </w:rPr>
            </w:pPr>
            <w:r w:rsidRPr="004F631C">
              <w:rPr>
                <w:rFonts w:eastAsia="Times New Roman" w:cstheme="minorHAnsi"/>
                <w:b/>
                <w:bCs/>
                <w:sz w:val="20"/>
                <w:szCs w:val="20"/>
              </w:rPr>
              <w:t>Quantidade</w:t>
            </w:r>
          </w:p>
        </w:tc>
        <w:tc>
          <w:tcPr>
            <w:tcW w:w="0" w:type="auto"/>
            <w:hideMark/>
          </w:tcPr>
          <w:p w14:paraId="713EE9B9" w14:textId="77777777" w:rsidR="0002529C" w:rsidRPr="004F631C" w:rsidRDefault="0002529C" w:rsidP="004734B6">
            <w:pPr>
              <w:jc w:val="right"/>
              <w:rPr>
                <w:rFonts w:eastAsia="Times New Roman" w:cstheme="minorHAnsi"/>
                <w:b/>
                <w:bCs/>
                <w:sz w:val="20"/>
                <w:szCs w:val="20"/>
              </w:rPr>
            </w:pPr>
            <w:r w:rsidRPr="004F631C">
              <w:rPr>
                <w:rFonts w:eastAsia="Times New Roman" w:cstheme="minorHAnsi"/>
                <w:b/>
                <w:bCs/>
                <w:sz w:val="20"/>
                <w:szCs w:val="20"/>
              </w:rPr>
              <w:t>Valor Unitário</w:t>
            </w:r>
          </w:p>
        </w:tc>
        <w:tc>
          <w:tcPr>
            <w:tcW w:w="1328" w:type="dxa"/>
            <w:hideMark/>
          </w:tcPr>
          <w:p w14:paraId="15994131" w14:textId="77777777" w:rsidR="0002529C" w:rsidRPr="004F631C" w:rsidRDefault="0002529C" w:rsidP="004734B6">
            <w:pPr>
              <w:jc w:val="right"/>
              <w:rPr>
                <w:rFonts w:eastAsia="Times New Roman" w:cstheme="minorHAnsi"/>
                <w:b/>
                <w:bCs/>
                <w:sz w:val="20"/>
                <w:szCs w:val="20"/>
              </w:rPr>
            </w:pPr>
            <w:r w:rsidRPr="004F631C">
              <w:rPr>
                <w:rFonts w:eastAsia="Times New Roman" w:cstheme="minorHAnsi"/>
                <w:b/>
                <w:bCs/>
                <w:sz w:val="20"/>
                <w:szCs w:val="20"/>
              </w:rPr>
              <w:t>Valor Total</w:t>
            </w:r>
          </w:p>
        </w:tc>
      </w:tr>
      <w:tr w:rsidR="0002529C" w:rsidRPr="004F631C" w14:paraId="2232543B" w14:textId="77777777" w:rsidTr="004734B6">
        <w:tc>
          <w:tcPr>
            <w:tcW w:w="0" w:type="auto"/>
            <w:hideMark/>
          </w:tcPr>
          <w:p w14:paraId="0407C0D5" w14:textId="77777777" w:rsidR="0002529C" w:rsidRPr="004F631C" w:rsidRDefault="0002529C" w:rsidP="004734B6">
            <w:pPr>
              <w:jc w:val="center"/>
              <w:rPr>
                <w:rFonts w:eastAsia="Times New Roman" w:cstheme="minorHAnsi"/>
                <w:sz w:val="20"/>
                <w:szCs w:val="20"/>
              </w:rPr>
            </w:pPr>
            <w:r w:rsidRPr="004F631C">
              <w:rPr>
                <w:rFonts w:eastAsia="Times New Roman" w:cstheme="minorHAnsi"/>
                <w:sz w:val="20"/>
                <w:szCs w:val="20"/>
              </w:rPr>
              <w:t>01</w:t>
            </w:r>
          </w:p>
        </w:tc>
        <w:tc>
          <w:tcPr>
            <w:tcW w:w="0" w:type="auto"/>
            <w:hideMark/>
          </w:tcPr>
          <w:p w14:paraId="387D5677" w14:textId="77777777" w:rsidR="0002529C" w:rsidRPr="004F631C" w:rsidRDefault="0002529C" w:rsidP="004734B6">
            <w:pPr>
              <w:rPr>
                <w:rFonts w:eastAsia="Times New Roman" w:cstheme="minorHAnsi"/>
                <w:sz w:val="20"/>
                <w:szCs w:val="20"/>
              </w:rPr>
            </w:pPr>
            <w:r w:rsidRPr="003B5160">
              <w:rPr>
                <w:rFonts w:eastAsia="Times New Roman" w:cstheme="minorHAnsi"/>
                <w:sz w:val="20"/>
                <w:szCs w:val="20"/>
              </w:rPr>
              <w:t>FRALDA GERIÁTRICA TAMANHO P</w:t>
            </w:r>
            <w:r>
              <w:rPr>
                <w:rFonts w:eastAsia="Times New Roman" w:cstheme="minorHAnsi"/>
                <w:sz w:val="20"/>
                <w:szCs w:val="20"/>
              </w:rPr>
              <w:t xml:space="preserve"> </w:t>
            </w:r>
            <w:r w:rsidRPr="003B5160">
              <w:rPr>
                <w:rFonts w:eastAsia="Times New Roman" w:cstheme="minorHAnsi"/>
                <w:sz w:val="20"/>
                <w:szCs w:val="20"/>
              </w:rPr>
              <w:t>PEQUENA</w:t>
            </w:r>
          </w:p>
        </w:tc>
        <w:tc>
          <w:tcPr>
            <w:tcW w:w="0" w:type="auto"/>
            <w:hideMark/>
          </w:tcPr>
          <w:p w14:paraId="3B6AD7B7" w14:textId="77777777" w:rsidR="0002529C" w:rsidRPr="004F631C" w:rsidRDefault="0002529C" w:rsidP="004734B6">
            <w:pPr>
              <w:rPr>
                <w:rFonts w:eastAsia="Times New Roman" w:cstheme="minorHAnsi"/>
                <w:sz w:val="14"/>
                <w:szCs w:val="14"/>
              </w:rPr>
            </w:pPr>
            <w:r w:rsidRPr="003B5160">
              <w:rPr>
                <w:rFonts w:eastAsia="Times New Roman" w:cstheme="minorHAnsi"/>
                <w:sz w:val="14"/>
                <w:szCs w:val="14"/>
              </w:rPr>
              <w:t>FRALDA GERIÁTRICA TAMANHO P – PEQUENA, PACOTE COM MÍNIMO DE 09 FRALDAS, CINTURA DE 40 A 80 CM, PESO DE 20 A 40 KG, COM CAMADAS DE DISTRIBUIÇÃO PARA RÁPIDA ABSORÇÃO DO LÍQUIDO, MENOR TEMPO DE CONTATO COM A PELE E REDUÇÃO DO RETORNO DO LÍQUIDO; BARREIRAS MAIS ALTAS, PROPORCIONANDO MAIOR SEGURANÇA CONTRA VAZAMENTOS LATERAIS; NÚCLEO DE FORMATO ANATÔMICO, PROPORCIONANDO MAIOR CONFORTO; COBERTURA INTERIOR DE NÃO TECIDO COM ALOE VERA, TORNANDO A COBERTURA MACIA AO TOQUE NA PELE; CAMADA EXTERNA TOQUE SUAVE COM APARÊNCIA DE TECIDO; INDICADOR DE UMIDADE; COMPONENTES ATÓXICOS E PRÉ-TESTADOS. COMPOSIÇÃO: CAMADA INTERNA DE NÃO TECIDO DE FIBRAS DE POLIPROPILENO COM ALOE VERA, CAMADA EXTERNA DE POLIETILENO, FIBRAS DE CELULOSE, POLÍMEROS SUPERABSORVENTES, BARREIRAS PROTETORAS DE FIBRAS DE POLIPROPILENO, FIOS DE ELASTANO, ADESIVOS TERMOPLÁSTICOS E FITAS ADESIVAS PARA FIXAÇÃO. CAPACIDADE DE ABSORÇÃO MÍNIMA DE 862 ML E MÉDIA DE 1.094 ML. APRESENTAR AFE DO FABRICANTE, LAUDO MICROBIOLÓGICO, LAUDO DE CAPACIDADE DE ABSORÇÃO E AMOSTRA.</w:t>
            </w:r>
          </w:p>
        </w:tc>
        <w:tc>
          <w:tcPr>
            <w:tcW w:w="0" w:type="auto"/>
            <w:hideMark/>
          </w:tcPr>
          <w:p w14:paraId="0CE26212" w14:textId="77777777" w:rsidR="0002529C" w:rsidRPr="004F631C" w:rsidRDefault="0002529C" w:rsidP="004734B6">
            <w:pPr>
              <w:jc w:val="right"/>
              <w:rPr>
                <w:rFonts w:eastAsia="Times New Roman" w:cstheme="minorHAnsi"/>
                <w:sz w:val="20"/>
                <w:szCs w:val="20"/>
              </w:rPr>
            </w:pPr>
            <w:r w:rsidRPr="004F631C">
              <w:rPr>
                <w:rFonts w:eastAsia="Times New Roman" w:cstheme="minorHAnsi"/>
                <w:sz w:val="20"/>
                <w:szCs w:val="20"/>
              </w:rPr>
              <w:t>12.000 UN</w:t>
            </w:r>
          </w:p>
        </w:tc>
        <w:tc>
          <w:tcPr>
            <w:tcW w:w="0" w:type="auto"/>
            <w:hideMark/>
          </w:tcPr>
          <w:p w14:paraId="63D9172A" w14:textId="77777777" w:rsidR="0002529C" w:rsidRPr="004F631C" w:rsidRDefault="0002529C" w:rsidP="004734B6">
            <w:pPr>
              <w:jc w:val="right"/>
              <w:rPr>
                <w:rFonts w:eastAsia="Times New Roman" w:cstheme="minorHAnsi"/>
                <w:sz w:val="20"/>
                <w:szCs w:val="20"/>
              </w:rPr>
            </w:pPr>
            <w:r w:rsidRPr="004F631C">
              <w:rPr>
                <w:rFonts w:eastAsia="Times New Roman" w:cstheme="minorHAnsi"/>
                <w:sz w:val="20"/>
                <w:szCs w:val="20"/>
              </w:rPr>
              <w:t>R$ 1,79</w:t>
            </w:r>
          </w:p>
        </w:tc>
        <w:tc>
          <w:tcPr>
            <w:tcW w:w="1328" w:type="dxa"/>
            <w:hideMark/>
          </w:tcPr>
          <w:p w14:paraId="1A5AA32A" w14:textId="77777777" w:rsidR="0002529C" w:rsidRPr="004F631C" w:rsidRDefault="0002529C" w:rsidP="004734B6">
            <w:pPr>
              <w:jc w:val="right"/>
              <w:rPr>
                <w:rFonts w:eastAsia="Times New Roman" w:cstheme="minorHAnsi"/>
                <w:sz w:val="20"/>
                <w:szCs w:val="20"/>
              </w:rPr>
            </w:pPr>
            <w:r w:rsidRPr="004F631C">
              <w:rPr>
                <w:rFonts w:eastAsia="Times New Roman" w:cstheme="minorHAnsi"/>
                <w:sz w:val="20"/>
                <w:szCs w:val="20"/>
              </w:rPr>
              <w:t>R$ 21.480,00</w:t>
            </w:r>
          </w:p>
        </w:tc>
      </w:tr>
      <w:tr w:rsidR="0002529C" w:rsidRPr="004F631C" w14:paraId="76926566" w14:textId="77777777" w:rsidTr="004734B6">
        <w:tc>
          <w:tcPr>
            <w:tcW w:w="0" w:type="auto"/>
            <w:hideMark/>
          </w:tcPr>
          <w:p w14:paraId="7FD62A54" w14:textId="77777777" w:rsidR="0002529C" w:rsidRPr="004F631C" w:rsidRDefault="0002529C" w:rsidP="004734B6">
            <w:pPr>
              <w:jc w:val="center"/>
              <w:rPr>
                <w:rFonts w:eastAsia="Times New Roman" w:cstheme="minorHAnsi"/>
                <w:sz w:val="20"/>
                <w:szCs w:val="20"/>
              </w:rPr>
            </w:pPr>
            <w:r w:rsidRPr="004F631C">
              <w:rPr>
                <w:rFonts w:eastAsia="Times New Roman" w:cstheme="minorHAnsi"/>
                <w:sz w:val="20"/>
                <w:szCs w:val="20"/>
              </w:rPr>
              <w:t>02</w:t>
            </w:r>
          </w:p>
        </w:tc>
        <w:tc>
          <w:tcPr>
            <w:tcW w:w="0" w:type="auto"/>
            <w:hideMark/>
          </w:tcPr>
          <w:p w14:paraId="5622E2FB" w14:textId="77777777" w:rsidR="0002529C" w:rsidRPr="004F631C" w:rsidRDefault="0002529C" w:rsidP="004734B6">
            <w:pPr>
              <w:rPr>
                <w:rFonts w:eastAsia="Times New Roman" w:cstheme="minorHAnsi"/>
                <w:sz w:val="20"/>
                <w:szCs w:val="20"/>
              </w:rPr>
            </w:pPr>
            <w:r w:rsidRPr="003B5160">
              <w:rPr>
                <w:rFonts w:eastAsia="Times New Roman" w:cstheme="minorHAnsi"/>
                <w:sz w:val="20"/>
                <w:szCs w:val="20"/>
              </w:rPr>
              <w:t>FRALDA GERIÁTRICA TAMANHO M MÉDIA</w:t>
            </w:r>
          </w:p>
        </w:tc>
        <w:tc>
          <w:tcPr>
            <w:tcW w:w="0" w:type="auto"/>
            <w:hideMark/>
          </w:tcPr>
          <w:p w14:paraId="136AAACD" w14:textId="77777777" w:rsidR="0002529C" w:rsidRPr="004F631C" w:rsidRDefault="0002529C" w:rsidP="004734B6">
            <w:pPr>
              <w:rPr>
                <w:rFonts w:eastAsia="Times New Roman" w:cstheme="minorHAnsi"/>
                <w:sz w:val="14"/>
                <w:szCs w:val="14"/>
              </w:rPr>
            </w:pPr>
            <w:r w:rsidRPr="003B5160">
              <w:rPr>
                <w:rFonts w:eastAsia="Times New Roman" w:cstheme="minorHAnsi"/>
                <w:sz w:val="14"/>
                <w:szCs w:val="14"/>
              </w:rPr>
              <w:t>FRALDA GERIÁTRICA TAMANHO M – MÉDIA, PACOTE COM MÍNIMO DE 08 FRALDAS, CINTURA DE 70 A 120 CM, PESO DE 40 A 70 KG, COM CAMADAS DE DISTRIBUIÇÃO PARA RÁPIDA ABSORÇÃO DO LÍQUIDO, MENOR TEMPO DE CONTATO COM A PELE E REDUÇÃO DO RETORNO DO LÍQUIDO; BARREIRAS MAIS ALTAS, PROPORCIONANDO MAIOR SEGURANÇA CONTRA VAZAMENTOS LATERAIS; NÚCLEO DE FORMATO ANATÔMICO, PROPORCIONANDO MAIOR CONFORTO; COBERTURA INTERIOR DE NÃO TECIDO COM ALOE VERA, TORNANDO A COBERTURA MACIA AO TOQUE NA PELE; CAMADA EXTERNA TOQUE SUAVE COM APARÊNCIA DE TECIDO; INDICADOR DE UMIDADE; COMPONENTES ATÓXICOS E PRÉ-TESTADOS. COMPOSIÇÃO: CAMADA INTERNA DE NÃO TECIDO DE FIBRAS DE POLIPROPILENO COM ALOE VERA, CAMADA EXTERNA DE POLIETILENO, FIBRAS DE CELULOSE, POLÍMEROS SUPERABSORVENTES, BARREIRAS PROTETORAS DE FIBRAS DE POLIPROPILENO, FIOS DE ELASTANO, ADESIVOS TERMOPLÁSTICOS E FITAS ADESIVAS PARA FIXAÇÃO. CAPACIDADE DE ABSORÇÃO MÍNIMA DE 973 ML E MÉDIA DE 1.189 ML. APRESENTAR AFE DO FABRICANTE, LAUDO MICROBIOLÓGICO, LAUDO DE CAPACIDADE DE ABSORÇÃO E AMOSTRA.</w:t>
            </w:r>
          </w:p>
        </w:tc>
        <w:tc>
          <w:tcPr>
            <w:tcW w:w="0" w:type="auto"/>
            <w:hideMark/>
          </w:tcPr>
          <w:p w14:paraId="7E27385C" w14:textId="77777777" w:rsidR="0002529C" w:rsidRPr="004F631C" w:rsidRDefault="0002529C" w:rsidP="004734B6">
            <w:pPr>
              <w:jc w:val="right"/>
              <w:rPr>
                <w:rFonts w:eastAsia="Times New Roman" w:cstheme="minorHAnsi"/>
                <w:sz w:val="20"/>
                <w:szCs w:val="20"/>
              </w:rPr>
            </w:pPr>
            <w:r w:rsidRPr="004F631C">
              <w:rPr>
                <w:rFonts w:eastAsia="Times New Roman" w:cstheme="minorHAnsi"/>
                <w:sz w:val="20"/>
                <w:szCs w:val="20"/>
              </w:rPr>
              <w:t>44.000 UN</w:t>
            </w:r>
          </w:p>
        </w:tc>
        <w:tc>
          <w:tcPr>
            <w:tcW w:w="0" w:type="auto"/>
            <w:hideMark/>
          </w:tcPr>
          <w:p w14:paraId="41AA22F9" w14:textId="77777777" w:rsidR="0002529C" w:rsidRPr="004F631C" w:rsidRDefault="0002529C" w:rsidP="004734B6">
            <w:pPr>
              <w:jc w:val="right"/>
              <w:rPr>
                <w:rFonts w:eastAsia="Times New Roman" w:cstheme="minorHAnsi"/>
                <w:sz w:val="20"/>
                <w:szCs w:val="20"/>
              </w:rPr>
            </w:pPr>
            <w:r w:rsidRPr="004F631C">
              <w:rPr>
                <w:rFonts w:eastAsia="Times New Roman" w:cstheme="minorHAnsi"/>
                <w:sz w:val="20"/>
                <w:szCs w:val="20"/>
              </w:rPr>
              <w:t>R$ 1,89</w:t>
            </w:r>
          </w:p>
        </w:tc>
        <w:tc>
          <w:tcPr>
            <w:tcW w:w="1328" w:type="dxa"/>
            <w:hideMark/>
          </w:tcPr>
          <w:p w14:paraId="370C868B" w14:textId="77777777" w:rsidR="0002529C" w:rsidRPr="004F631C" w:rsidRDefault="0002529C" w:rsidP="004734B6">
            <w:pPr>
              <w:jc w:val="right"/>
              <w:rPr>
                <w:rFonts w:eastAsia="Times New Roman" w:cstheme="minorHAnsi"/>
                <w:sz w:val="20"/>
                <w:szCs w:val="20"/>
              </w:rPr>
            </w:pPr>
            <w:r w:rsidRPr="004F631C">
              <w:rPr>
                <w:rFonts w:eastAsia="Times New Roman" w:cstheme="minorHAnsi"/>
                <w:sz w:val="20"/>
                <w:szCs w:val="20"/>
              </w:rPr>
              <w:t>R$ 83.160,00</w:t>
            </w:r>
          </w:p>
        </w:tc>
      </w:tr>
      <w:tr w:rsidR="0002529C" w:rsidRPr="004F631C" w14:paraId="723F4922" w14:textId="77777777" w:rsidTr="004734B6">
        <w:tc>
          <w:tcPr>
            <w:tcW w:w="0" w:type="auto"/>
            <w:hideMark/>
          </w:tcPr>
          <w:p w14:paraId="6948F143" w14:textId="77777777" w:rsidR="0002529C" w:rsidRPr="004F631C" w:rsidRDefault="0002529C" w:rsidP="004734B6">
            <w:pPr>
              <w:jc w:val="center"/>
              <w:rPr>
                <w:rFonts w:eastAsia="Times New Roman" w:cstheme="minorHAnsi"/>
                <w:sz w:val="20"/>
                <w:szCs w:val="20"/>
              </w:rPr>
            </w:pPr>
            <w:r w:rsidRPr="004F631C">
              <w:rPr>
                <w:rFonts w:eastAsia="Times New Roman" w:cstheme="minorHAnsi"/>
                <w:sz w:val="20"/>
                <w:szCs w:val="20"/>
              </w:rPr>
              <w:t>03</w:t>
            </w:r>
          </w:p>
        </w:tc>
        <w:tc>
          <w:tcPr>
            <w:tcW w:w="0" w:type="auto"/>
            <w:hideMark/>
          </w:tcPr>
          <w:p w14:paraId="2E5C973E" w14:textId="77777777" w:rsidR="0002529C" w:rsidRPr="004F631C" w:rsidRDefault="0002529C" w:rsidP="004734B6">
            <w:pPr>
              <w:rPr>
                <w:rFonts w:eastAsia="Times New Roman" w:cstheme="minorHAnsi"/>
                <w:sz w:val="20"/>
                <w:szCs w:val="20"/>
              </w:rPr>
            </w:pPr>
            <w:r w:rsidRPr="003B5160">
              <w:rPr>
                <w:rFonts w:eastAsia="Times New Roman" w:cstheme="minorHAnsi"/>
                <w:sz w:val="20"/>
                <w:szCs w:val="20"/>
              </w:rPr>
              <w:t>FRALDA GERIÁTRICA TAMANHO G – GRANDE</w:t>
            </w:r>
          </w:p>
        </w:tc>
        <w:tc>
          <w:tcPr>
            <w:tcW w:w="0" w:type="auto"/>
            <w:hideMark/>
          </w:tcPr>
          <w:p w14:paraId="312301B0" w14:textId="77777777" w:rsidR="0002529C" w:rsidRPr="004F631C" w:rsidRDefault="0002529C" w:rsidP="004734B6">
            <w:pPr>
              <w:rPr>
                <w:rFonts w:eastAsia="Times New Roman" w:cstheme="minorHAnsi"/>
                <w:sz w:val="14"/>
                <w:szCs w:val="14"/>
              </w:rPr>
            </w:pPr>
            <w:r w:rsidRPr="003B5160">
              <w:rPr>
                <w:rFonts w:eastAsia="Times New Roman" w:cstheme="minorHAnsi"/>
                <w:sz w:val="14"/>
                <w:szCs w:val="14"/>
              </w:rPr>
              <w:t xml:space="preserve">FRALDA GERIÁTRICA TAMANHO G – GRANDE, PACOTE COM MÍNIMO DE 08 FRALDAS, CINTURA DE 80 A 150 CM, PESO DE 70 A 90 KG, COM CAMADAS DE DISTRIBUIÇÃO PARA RÁPIDA ABSORÇÃO DO LÍQUIDO, MENOR TEMPO DE CONTATO COM A PELE E REDUÇÃO DO RETORNO DO LÍQUIDO; BARREIRAS MAIS ALTAS, PROPORCIONANDO MAIOR SEGURANÇA CONTRA VAZAMENTOS LATERAIS; NÚCLEO DE FORMATO ANATÔMICO, PROPORCIONANDO MAIOR CONFORTO; COBERTURA INTERIOR DE NÃO TECIDO COM ALOE VERA, TORNANDO A COBERTURA MACIA AO TOQUE NA PELE; CAMADA EXTERNA TOQUE SUAVE COM APARÊNCIA DE TECIDO; INDICADOR DE UMIDADE; COMPONENTES ATÓXICOS E PRÉ-TESTADOS. COMPOSIÇÃO: CAMADA INTERNA DE NÃO TECIDO DE FIBRAS DE POLIPROPILENO COM ALOE VERA, CAMADA EXTERNA DE POLIETILENO, FIBRAS DE CELULOSE, POLÍMEROS SUPERABSORVENTES, BARREIRAS PROTETORAS DE FIBRAS DE POLIPROPILENO, FIOS DE ELASTANO, ADESIVOS TERMOPLÁSTICOS E FITAS ADESIVAS PARA FIXAÇÃO. CAPACIDADE DE ABSORÇÃO MÍNIMA DE 1.248 ML E MÉDIA DE 1.513 ML. APRESENTAR AFE DO FABRICANTE, </w:t>
            </w:r>
            <w:r w:rsidRPr="003B5160">
              <w:rPr>
                <w:rFonts w:eastAsia="Times New Roman" w:cstheme="minorHAnsi"/>
                <w:sz w:val="14"/>
                <w:szCs w:val="14"/>
              </w:rPr>
              <w:lastRenderedPageBreak/>
              <w:t>LAUDO MICROBIOLÓGICO, LAUDO DE CAPACIDADE DE ABSORÇÃO E AMOSTRA.</w:t>
            </w:r>
          </w:p>
        </w:tc>
        <w:tc>
          <w:tcPr>
            <w:tcW w:w="0" w:type="auto"/>
            <w:hideMark/>
          </w:tcPr>
          <w:p w14:paraId="27048073" w14:textId="77777777" w:rsidR="0002529C" w:rsidRPr="004F631C" w:rsidRDefault="0002529C" w:rsidP="004734B6">
            <w:pPr>
              <w:jc w:val="right"/>
              <w:rPr>
                <w:rFonts w:eastAsia="Times New Roman" w:cstheme="minorHAnsi"/>
                <w:sz w:val="20"/>
                <w:szCs w:val="20"/>
              </w:rPr>
            </w:pPr>
            <w:r w:rsidRPr="004F631C">
              <w:rPr>
                <w:rFonts w:eastAsia="Times New Roman" w:cstheme="minorHAnsi"/>
                <w:sz w:val="20"/>
                <w:szCs w:val="20"/>
              </w:rPr>
              <w:lastRenderedPageBreak/>
              <w:t>62.000 UN</w:t>
            </w:r>
          </w:p>
        </w:tc>
        <w:tc>
          <w:tcPr>
            <w:tcW w:w="0" w:type="auto"/>
            <w:hideMark/>
          </w:tcPr>
          <w:p w14:paraId="72C08880" w14:textId="77777777" w:rsidR="0002529C" w:rsidRPr="004F631C" w:rsidRDefault="0002529C" w:rsidP="004734B6">
            <w:pPr>
              <w:jc w:val="right"/>
              <w:rPr>
                <w:rFonts w:eastAsia="Times New Roman" w:cstheme="minorHAnsi"/>
                <w:sz w:val="20"/>
                <w:szCs w:val="20"/>
              </w:rPr>
            </w:pPr>
            <w:r w:rsidRPr="004F631C">
              <w:rPr>
                <w:rFonts w:eastAsia="Times New Roman" w:cstheme="minorHAnsi"/>
                <w:sz w:val="20"/>
                <w:szCs w:val="20"/>
              </w:rPr>
              <w:t>R$ 1,99</w:t>
            </w:r>
          </w:p>
        </w:tc>
        <w:tc>
          <w:tcPr>
            <w:tcW w:w="1328" w:type="dxa"/>
            <w:hideMark/>
          </w:tcPr>
          <w:p w14:paraId="5F4196B3" w14:textId="77777777" w:rsidR="0002529C" w:rsidRPr="004F631C" w:rsidRDefault="0002529C" w:rsidP="004734B6">
            <w:pPr>
              <w:jc w:val="right"/>
              <w:rPr>
                <w:rFonts w:eastAsia="Times New Roman" w:cstheme="minorHAnsi"/>
                <w:sz w:val="20"/>
                <w:szCs w:val="20"/>
              </w:rPr>
            </w:pPr>
            <w:r w:rsidRPr="004F631C">
              <w:rPr>
                <w:rFonts w:eastAsia="Times New Roman" w:cstheme="minorHAnsi"/>
                <w:sz w:val="20"/>
                <w:szCs w:val="20"/>
              </w:rPr>
              <w:t>R$ 123.380,00</w:t>
            </w:r>
          </w:p>
        </w:tc>
      </w:tr>
      <w:tr w:rsidR="0002529C" w:rsidRPr="004F631C" w14:paraId="2E65F191" w14:textId="77777777" w:rsidTr="004734B6">
        <w:tc>
          <w:tcPr>
            <w:tcW w:w="0" w:type="auto"/>
            <w:hideMark/>
          </w:tcPr>
          <w:p w14:paraId="00E5A414" w14:textId="77777777" w:rsidR="0002529C" w:rsidRPr="004F631C" w:rsidRDefault="0002529C" w:rsidP="004734B6">
            <w:pPr>
              <w:jc w:val="center"/>
              <w:rPr>
                <w:rFonts w:eastAsia="Times New Roman" w:cstheme="minorHAnsi"/>
                <w:sz w:val="20"/>
                <w:szCs w:val="20"/>
              </w:rPr>
            </w:pPr>
            <w:r w:rsidRPr="004F631C">
              <w:rPr>
                <w:rFonts w:eastAsia="Times New Roman" w:cstheme="minorHAnsi"/>
                <w:sz w:val="20"/>
                <w:szCs w:val="20"/>
              </w:rPr>
              <w:t>04</w:t>
            </w:r>
          </w:p>
        </w:tc>
        <w:tc>
          <w:tcPr>
            <w:tcW w:w="0" w:type="auto"/>
            <w:hideMark/>
          </w:tcPr>
          <w:p w14:paraId="04D43729" w14:textId="77777777" w:rsidR="0002529C" w:rsidRPr="004F631C" w:rsidRDefault="0002529C" w:rsidP="004734B6">
            <w:pPr>
              <w:rPr>
                <w:rFonts w:eastAsia="Times New Roman" w:cstheme="minorHAnsi"/>
                <w:sz w:val="20"/>
                <w:szCs w:val="20"/>
              </w:rPr>
            </w:pPr>
            <w:r w:rsidRPr="003B5160">
              <w:rPr>
                <w:rFonts w:eastAsia="Times New Roman" w:cstheme="minorHAnsi"/>
                <w:sz w:val="20"/>
                <w:szCs w:val="20"/>
              </w:rPr>
              <w:t>FRALDA GERIÁTRICA TAMANHO EG – EXTRA GRANDE</w:t>
            </w:r>
          </w:p>
        </w:tc>
        <w:tc>
          <w:tcPr>
            <w:tcW w:w="0" w:type="auto"/>
            <w:hideMark/>
          </w:tcPr>
          <w:p w14:paraId="5C54D398" w14:textId="77777777" w:rsidR="0002529C" w:rsidRPr="004F631C" w:rsidRDefault="0002529C" w:rsidP="004734B6">
            <w:pPr>
              <w:rPr>
                <w:rFonts w:eastAsia="Times New Roman" w:cstheme="minorHAnsi"/>
                <w:sz w:val="14"/>
                <w:szCs w:val="14"/>
              </w:rPr>
            </w:pPr>
            <w:r w:rsidRPr="003B5160">
              <w:rPr>
                <w:rFonts w:eastAsia="Times New Roman" w:cstheme="minorHAnsi"/>
                <w:sz w:val="14"/>
                <w:szCs w:val="14"/>
              </w:rPr>
              <w:t>FRALDA GERIÁTRICA TAMANHO EG – EXTRA GRANDE, PACOTE COM MÍNIMO DE 07 FRALDAS, CINTURA DE 110 A 165 CM, PESO ACIMA DE 90 KG, COM CAMADAS DE DISTRIBUIÇÃO PARA RÁPIDA ABSORÇÃO DO LÍQUIDO, MENOR TEMPO DE CONTATO COM A PELE E REDUÇÃO DO RETORNO DO LÍQUIDO; BARREIRAS MAIS ALTAS, PROPORCIONANDO MAIOR SEGURANÇA CONTRA VAZAMENTOS LATERAIS; NÚCLEO DE FORMATO ANATÔMICO, PROPORCIONANDO MAIOR CONFORTO; COBERTURA INTERIOR DE NÃO TECIDO COM ALOE VERA, TORNANDO A COBERTURA MACIA AO TOQUE NA PELE; CAMADA EXTERNA TOQUE SUAVE COM APARÊNCIA DE TECIDO; INDICADOR DE UMIDADE; COMPONENTES ATÓXICOS E PRÉ-TESTADOS. COMPOSIÇÃO: CAMADA INTERNA DE NÃO TECIDO DE FIBRAS DE POLIPROPILENO COM ALOE VERA, CAMADA EXTERNA DE POLIETILENO, FIBRAS DE CELULOSE, POLÍMEROS SUPERABSORVENTES, BARREIRAS PROTETORAS DE FIBRAS DE POLIPROPILENO, FIOS DE ELASTANO, ADESIVOS TERMOPLÁSTICOS E FITAS ADESIVAS PARA FIXAÇÃO. CAPACIDADE DE ABSORÇÃO MÍNIMA DE 1.310 ML E MÉDIA DE 1.529 ML. APRESENTAR AFE DO FABRICANTE, LAUDO MICROBIOLÓGICO, LAUDO DE CAPACIDADE DE ABSORÇÃO E AMOSTRA.</w:t>
            </w:r>
          </w:p>
        </w:tc>
        <w:tc>
          <w:tcPr>
            <w:tcW w:w="0" w:type="auto"/>
            <w:hideMark/>
          </w:tcPr>
          <w:p w14:paraId="3D46604B" w14:textId="77777777" w:rsidR="0002529C" w:rsidRPr="004F631C" w:rsidRDefault="0002529C" w:rsidP="004734B6">
            <w:pPr>
              <w:jc w:val="right"/>
              <w:rPr>
                <w:rFonts w:eastAsia="Times New Roman" w:cstheme="minorHAnsi"/>
                <w:sz w:val="20"/>
                <w:szCs w:val="20"/>
              </w:rPr>
            </w:pPr>
            <w:r w:rsidRPr="004F631C">
              <w:rPr>
                <w:rFonts w:eastAsia="Times New Roman" w:cstheme="minorHAnsi"/>
                <w:sz w:val="20"/>
                <w:szCs w:val="20"/>
              </w:rPr>
              <w:t>64.000 UN</w:t>
            </w:r>
          </w:p>
        </w:tc>
        <w:tc>
          <w:tcPr>
            <w:tcW w:w="0" w:type="auto"/>
            <w:hideMark/>
          </w:tcPr>
          <w:p w14:paraId="4FE8F151" w14:textId="77777777" w:rsidR="0002529C" w:rsidRPr="004F631C" w:rsidRDefault="0002529C" w:rsidP="004734B6">
            <w:pPr>
              <w:jc w:val="right"/>
              <w:rPr>
                <w:rFonts w:eastAsia="Times New Roman" w:cstheme="minorHAnsi"/>
                <w:sz w:val="20"/>
                <w:szCs w:val="20"/>
              </w:rPr>
            </w:pPr>
            <w:r w:rsidRPr="004F631C">
              <w:rPr>
                <w:rFonts w:eastAsia="Times New Roman" w:cstheme="minorHAnsi"/>
                <w:sz w:val="20"/>
                <w:szCs w:val="20"/>
              </w:rPr>
              <w:t>R$ 2,13</w:t>
            </w:r>
          </w:p>
        </w:tc>
        <w:tc>
          <w:tcPr>
            <w:tcW w:w="1328" w:type="dxa"/>
            <w:hideMark/>
          </w:tcPr>
          <w:p w14:paraId="367E829F" w14:textId="77777777" w:rsidR="0002529C" w:rsidRPr="004F631C" w:rsidRDefault="0002529C" w:rsidP="004734B6">
            <w:pPr>
              <w:jc w:val="right"/>
              <w:rPr>
                <w:rFonts w:eastAsia="Times New Roman" w:cstheme="minorHAnsi"/>
                <w:sz w:val="20"/>
                <w:szCs w:val="20"/>
              </w:rPr>
            </w:pPr>
            <w:r w:rsidRPr="004F631C">
              <w:rPr>
                <w:rFonts w:eastAsia="Times New Roman" w:cstheme="minorHAnsi"/>
                <w:sz w:val="20"/>
                <w:szCs w:val="20"/>
              </w:rPr>
              <w:t>R$ 136.320,00</w:t>
            </w:r>
          </w:p>
        </w:tc>
      </w:tr>
    </w:tbl>
    <w:p w14:paraId="17F11F6B" w14:textId="77777777" w:rsidR="0002529C" w:rsidRPr="004F631C" w:rsidRDefault="0002529C" w:rsidP="0002529C">
      <w:pPr>
        <w:rPr>
          <w:rFonts w:eastAsia="Times New Roman" w:cstheme="minorHAnsi"/>
        </w:rPr>
      </w:pPr>
      <w:r w:rsidRPr="004F631C">
        <w:rPr>
          <w:rFonts w:eastAsia="Times New Roman" w:cstheme="minorHAnsi"/>
          <w:b/>
          <w:bCs/>
        </w:rPr>
        <w:t>Valor global estimado: R$ 364.340,00 (trezentos e sessenta e quatro mil, trezentos e quarenta reais).</w:t>
      </w:r>
    </w:p>
    <w:p w14:paraId="1202AA1E" w14:textId="77777777" w:rsidR="00DD4486" w:rsidRPr="00687AC0" w:rsidRDefault="00DD4486" w:rsidP="00DD4486">
      <w:pPr>
        <w:pStyle w:val="NormalWeb"/>
        <w:spacing w:before="0" w:beforeAutospacing="0" w:after="0" w:afterAutospacing="0"/>
        <w:jc w:val="both"/>
        <w:rPr>
          <w:rFonts w:ascii="Calibri" w:hAnsi="Calibri" w:cs="Calibri"/>
        </w:rPr>
      </w:pPr>
    </w:p>
    <w:p w14:paraId="362EF933" w14:textId="1C5DECE2" w:rsidR="00296FB7" w:rsidRPr="00804013" w:rsidRDefault="00296FB7" w:rsidP="00F8768C">
      <w:pPr>
        <w:pStyle w:val="Corpodetexto"/>
        <w:spacing w:after="0" w:line="240" w:lineRule="auto"/>
        <w:ind w:right="-1"/>
        <w:jc w:val="both"/>
        <w:rPr>
          <w:rFonts w:cstheme="minorHAnsi"/>
          <w:sz w:val="24"/>
          <w:szCs w:val="24"/>
        </w:rPr>
      </w:pPr>
      <w:r w:rsidRPr="00804013">
        <w:rPr>
          <w:rFonts w:cstheme="minorHAnsi"/>
          <w:sz w:val="24"/>
          <w:szCs w:val="24"/>
        </w:rPr>
        <w:t>Aos</w:t>
      </w:r>
      <w:r w:rsidRPr="00804013">
        <w:rPr>
          <w:rFonts w:cstheme="minorHAnsi"/>
          <w:spacing w:val="-10"/>
          <w:sz w:val="24"/>
          <w:szCs w:val="24"/>
        </w:rPr>
        <w:t xml:space="preserve"> </w:t>
      </w:r>
      <w:r w:rsidRPr="00804013">
        <w:rPr>
          <w:rFonts w:cstheme="minorHAnsi"/>
          <w:sz w:val="24"/>
          <w:szCs w:val="24"/>
        </w:rPr>
        <w:t>órgãos</w:t>
      </w:r>
      <w:r w:rsidRPr="00804013">
        <w:rPr>
          <w:rFonts w:cstheme="minorHAnsi"/>
          <w:spacing w:val="-9"/>
          <w:sz w:val="24"/>
          <w:szCs w:val="24"/>
        </w:rPr>
        <w:t xml:space="preserve"> </w:t>
      </w:r>
      <w:r w:rsidRPr="00804013">
        <w:rPr>
          <w:rFonts w:cstheme="minorHAnsi"/>
          <w:sz w:val="24"/>
          <w:szCs w:val="24"/>
        </w:rPr>
        <w:t>interessados</w:t>
      </w:r>
      <w:r w:rsidRPr="00804013">
        <w:rPr>
          <w:rFonts w:cstheme="minorHAnsi"/>
          <w:spacing w:val="-10"/>
          <w:sz w:val="24"/>
          <w:szCs w:val="24"/>
        </w:rPr>
        <w:t xml:space="preserve"> </w:t>
      </w:r>
      <w:r w:rsidRPr="00804013">
        <w:rPr>
          <w:rFonts w:cstheme="minorHAnsi"/>
          <w:sz w:val="24"/>
          <w:szCs w:val="24"/>
        </w:rPr>
        <w:t>em</w:t>
      </w:r>
      <w:r w:rsidRPr="00804013">
        <w:rPr>
          <w:rFonts w:cstheme="minorHAnsi"/>
          <w:spacing w:val="-9"/>
          <w:sz w:val="24"/>
          <w:szCs w:val="24"/>
        </w:rPr>
        <w:t xml:space="preserve"> </w:t>
      </w:r>
      <w:r w:rsidRPr="00804013">
        <w:rPr>
          <w:rFonts w:cstheme="minorHAnsi"/>
          <w:sz w:val="24"/>
          <w:szCs w:val="24"/>
        </w:rPr>
        <w:t>integrar</w:t>
      </w:r>
      <w:r w:rsidRPr="00804013">
        <w:rPr>
          <w:rFonts w:cstheme="minorHAnsi"/>
          <w:spacing w:val="-9"/>
          <w:sz w:val="24"/>
          <w:szCs w:val="24"/>
        </w:rPr>
        <w:t xml:space="preserve"> </w:t>
      </w:r>
      <w:r w:rsidRPr="00804013">
        <w:rPr>
          <w:rFonts w:cstheme="minorHAnsi"/>
          <w:sz w:val="24"/>
          <w:szCs w:val="24"/>
        </w:rPr>
        <w:t>a</w:t>
      </w:r>
      <w:r w:rsidRPr="00804013">
        <w:rPr>
          <w:rFonts w:cstheme="minorHAnsi"/>
          <w:spacing w:val="-10"/>
          <w:sz w:val="24"/>
          <w:szCs w:val="24"/>
        </w:rPr>
        <w:t xml:space="preserve"> </w:t>
      </w:r>
      <w:r w:rsidRPr="00804013">
        <w:rPr>
          <w:rFonts w:cstheme="minorHAnsi"/>
          <w:sz w:val="24"/>
          <w:szCs w:val="24"/>
        </w:rPr>
        <w:t>futura</w:t>
      </w:r>
      <w:r w:rsidRPr="00804013">
        <w:rPr>
          <w:rFonts w:cstheme="minorHAnsi"/>
          <w:spacing w:val="-9"/>
          <w:sz w:val="24"/>
          <w:szCs w:val="24"/>
        </w:rPr>
        <w:t xml:space="preserve"> </w:t>
      </w:r>
      <w:r w:rsidRPr="00804013">
        <w:rPr>
          <w:rFonts w:cstheme="minorHAnsi"/>
          <w:sz w:val="24"/>
          <w:szCs w:val="24"/>
        </w:rPr>
        <w:t>ata,</w:t>
      </w:r>
      <w:r w:rsidRPr="00804013">
        <w:rPr>
          <w:rFonts w:cstheme="minorHAnsi"/>
          <w:spacing w:val="-11"/>
          <w:sz w:val="24"/>
          <w:szCs w:val="24"/>
        </w:rPr>
        <w:t xml:space="preserve"> </w:t>
      </w:r>
      <w:r w:rsidRPr="00804013">
        <w:rPr>
          <w:rFonts w:cstheme="minorHAnsi"/>
          <w:sz w:val="24"/>
          <w:szCs w:val="24"/>
        </w:rPr>
        <w:t>como</w:t>
      </w:r>
      <w:r w:rsidRPr="00804013">
        <w:rPr>
          <w:rFonts w:cstheme="minorHAnsi"/>
          <w:spacing w:val="-9"/>
          <w:sz w:val="24"/>
          <w:szCs w:val="24"/>
        </w:rPr>
        <w:t xml:space="preserve"> </w:t>
      </w:r>
      <w:r w:rsidRPr="00804013">
        <w:rPr>
          <w:rFonts w:cstheme="minorHAnsi"/>
          <w:sz w:val="24"/>
          <w:szCs w:val="24"/>
        </w:rPr>
        <w:t>participantes,</w:t>
      </w:r>
      <w:r w:rsidRPr="00804013">
        <w:rPr>
          <w:rFonts w:cstheme="minorHAnsi"/>
          <w:spacing w:val="-9"/>
          <w:sz w:val="24"/>
          <w:szCs w:val="24"/>
        </w:rPr>
        <w:t xml:space="preserve"> </w:t>
      </w:r>
      <w:r w:rsidRPr="00804013">
        <w:rPr>
          <w:rFonts w:cstheme="minorHAnsi"/>
          <w:sz w:val="24"/>
          <w:szCs w:val="24"/>
        </w:rPr>
        <w:t>solicita-se</w:t>
      </w:r>
      <w:r w:rsidRPr="00804013">
        <w:rPr>
          <w:rFonts w:cstheme="minorHAnsi"/>
          <w:spacing w:val="-10"/>
          <w:sz w:val="24"/>
          <w:szCs w:val="24"/>
        </w:rPr>
        <w:t xml:space="preserve"> </w:t>
      </w:r>
      <w:r w:rsidRPr="00804013">
        <w:rPr>
          <w:rFonts w:cstheme="minorHAnsi"/>
          <w:sz w:val="24"/>
          <w:szCs w:val="24"/>
        </w:rPr>
        <w:t>o</w:t>
      </w:r>
      <w:r w:rsidR="00EF78A5" w:rsidRPr="00804013">
        <w:rPr>
          <w:rFonts w:cstheme="minorHAnsi"/>
          <w:sz w:val="24"/>
          <w:szCs w:val="24"/>
        </w:rPr>
        <w:t xml:space="preserve"> </w:t>
      </w:r>
      <w:r w:rsidRPr="00804013">
        <w:rPr>
          <w:rFonts w:cstheme="minorHAnsi"/>
          <w:sz w:val="24"/>
          <w:szCs w:val="24"/>
        </w:rPr>
        <w:t>encaminhamento</w:t>
      </w:r>
      <w:r w:rsidRPr="00804013">
        <w:rPr>
          <w:rFonts w:cstheme="minorHAnsi"/>
          <w:spacing w:val="1"/>
          <w:sz w:val="24"/>
          <w:szCs w:val="24"/>
        </w:rPr>
        <w:t xml:space="preserve"> </w:t>
      </w:r>
      <w:r w:rsidRPr="00804013">
        <w:rPr>
          <w:rFonts w:cstheme="minorHAnsi"/>
          <w:sz w:val="24"/>
          <w:szCs w:val="24"/>
        </w:rPr>
        <w:t xml:space="preserve">de manifestação formal no e-mail </w:t>
      </w:r>
      <w:hyperlink r:id="rId8" w:history="1">
        <w:r w:rsidR="006C7FE7" w:rsidRPr="00804013">
          <w:rPr>
            <w:rStyle w:val="Hyperlink"/>
            <w:rFonts w:cstheme="minorHAnsi"/>
            <w:sz w:val="24"/>
            <w:szCs w:val="24"/>
          </w:rPr>
          <w:t>administracao@portobelo.sc.gov.br</w:t>
        </w:r>
        <w:r w:rsidR="006C7FE7" w:rsidRPr="00804013">
          <w:rPr>
            <w:rStyle w:val="Hyperlink"/>
            <w:rFonts w:cstheme="minorHAnsi"/>
            <w:color w:val="auto"/>
            <w:sz w:val="24"/>
            <w:szCs w:val="24"/>
            <w:u w:val="none"/>
          </w:rPr>
          <w:t>,</w:t>
        </w:r>
        <w:r w:rsidR="006C7FE7" w:rsidRPr="00804013">
          <w:rPr>
            <w:rStyle w:val="Hyperlink"/>
            <w:rFonts w:cstheme="minorHAnsi"/>
            <w:sz w:val="24"/>
            <w:szCs w:val="24"/>
            <w:u w:val="none"/>
          </w:rPr>
          <w:t xml:space="preserve"> </w:t>
        </w:r>
      </w:hyperlink>
      <w:r w:rsidRPr="00804013">
        <w:rPr>
          <w:rFonts w:cstheme="minorHAnsi"/>
          <w:sz w:val="24"/>
          <w:szCs w:val="24"/>
        </w:rPr>
        <w:t>contendo as seguintes</w:t>
      </w:r>
      <w:r w:rsidRPr="00804013">
        <w:rPr>
          <w:rFonts w:cstheme="minorHAnsi"/>
          <w:spacing w:val="1"/>
          <w:sz w:val="24"/>
          <w:szCs w:val="24"/>
        </w:rPr>
        <w:t xml:space="preserve"> </w:t>
      </w:r>
      <w:r w:rsidRPr="00804013">
        <w:rPr>
          <w:rFonts w:cstheme="minorHAnsi"/>
          <w:sz w:val="24"/>
          <w:szCs w:val="24"/>
        </w:rPr>
        <w:t>informações/documentos:</w:t>
      </w:r>
    </w:p>
    <w:p w14:paraId="431AFA7C"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Estudo</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Técnico</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Preliminar 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Termo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Referência</w:t>
      </w:r>
      <w:r w:rsidR="00EF78A5" w:rsidRPr="00804013">
        <w:rPr>
          <w:rFonts w:asciiTheme="minorHAnsi" w:hAnsiTheme="minorHAnsi" w:cstheme="minorHAnsi"/>
          <w:sz w:val="24"/>
          <w:szCs w:val="24"/>
        </w:rPr>
        <w:t>;</w:t>
      </w:r>
    </w:p>
    <w:p w14:paraId="7D084288"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Estimativa</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consumo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(quantidade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ser</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registrada);</w:t>
      </w:r>
    </w:p>
    <w:p w14:paraId="40ED534B"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Endereço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do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local</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entrega;</w:t>
      </w:r>
    </w:p>
    <w:p w14:paraId="6BA12FB2"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Concordância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com</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objeto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ser</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licitado;</w:t>
      </w:r>
    </w:p>
    <w:p w14:paraId="21AFBC7F"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Documento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formal</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contendo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aprovação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da</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autoridade</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competente.</w:t>
      </w:r>
    </w:p>
    <w:p w14:paraId="23C03AD8" w14:textId="77777777" w:rsidR="00296FB7" w:rsidRPr="00804013" w:rsidRDefault="00296FB7" w:rsidP="00EC30C0">
      <w:pPr>
        <w:pStyle w:val="Corpodetexto"/>
        <w:spacing w:after="0" w:line="240" w:lineRule="auto"/>
        <w:jc w:val="both"/>
        <w:rPr>
          <w:rFonts w:cstheme="minorHAnsi"/>
          <w:sz w:val="24"/>
          <w:szCs w:val="24"/>
        </w:rPr>
      </w:pPr>
      <w:r w:rsidRPr="00804013">
        <w:rPr>
          <w:rFonts w:cstheme="minorHAnsi"/>
          <w:sz w:val="24"/>
          <w:szCs w:val="24"/>
        </w:rPr>
        <w:t>Ainda,</w:t>
      </w:r>
      <w:r w:rsidRPr="00804013">
        <w:rPr>
          <w:rFonts w:cstheme="minorHAnsi"/>
          <w:spacing w:val="-3"/>
          <w:sz w:val="24"/>
          <w:szCs w:val="24"/>
        </w:rPr>
        <w:t xml:space="preserve"> </w:t>
      </w:r>
      <w:r w:rsidRPr="00804013">
        <w:rPr>
          <w:rFonts w:cstheme="minorHAnsi"/>
          <w:sz w:val="24"/>
          <w:szCs w:val="24"/>
        </w:rPr>
        <w:t>fica</w:t>
      </w:r>
      <w:r w:rsidRPr="00804013">
        <w:rPr>
          <w:rFonts w:cstheme="minorHAnsi"/>
          <w:spacing w:val="-3"/>
          <w:sz w:val="24"/>
          <w:szCs w:val="24"/>
        </w:rPr>
        <w:t xml:space="preserve"> </w:t>
      </w:r>
      <w:r w:rsidRPr="00804013">
        <w:rPr>
          <w:rFonts w:cstheme="minorHAnsi"/>
          <w:sz w:val="24"/>
          <w:szCs w:val="24"/>
        </w:rPr>
        <w:t>definido:</w:t>
      </w:r>
    </w:p>
    <w:p w14:paraId="209E25BF" w14:textId="77777777" w:rsidR="00EF78A5" w:rsidRPr="00804013" w:rsidRDefault="00EF78A5" w:rsidP="00703DA5">
      <w:pPr>
        <w:pStyle w:val="PargrafodaLista"/>
        <w:numPr>
          <w:ilvl w:val="0"/>
          <w:numId w:val="2"/>
        </w:numPr>
        <w:tabs>
          <w:tab w:val="left" w:pos="0"/>
          <w:tab w:val="left" w:pos="284"/>
        </w:tabs>
        <w:ind w:left="0" w:firstLine="0"/>
        <w:rPr>
          <w:rFonts w:asciiTheme="minorHAnsi" w:hAnsiTheme="minorHAnsi" w:cstheme="minorHAnsi"/>
          <w:sz w:val="24"/>
          <w:szCs w:val="24"/>
        </w:rPr>
      </w:pPr>
      <w:r w:rsidRPr="00804013">
        <w:rPr>
          <w:rFonts w:asciiTheme="minorHAnsi" w:hAnsiTheme="minorHAnsi" w:cstheme="minorHAnsi"/>
          <w:sz w:val="24"/>
          <w:szCs w:val="24"/>
        </w:rPr>
        <w:t>Número máximo de participantes, em conformidade com a capacidade de gerenciamento: 0</w:t>
      </w:r>
      <w:r w:rsidR="006A1F85" w:rsidRPr="00804013">
        <w:rPr>
          <w:rFonts w:asciiTheme="minorHAnsi" w:hAnsiTheme="minorHAnsi" w:cstheme="minorHAnsi"/>
          <w:sz w:val="24"/>
          <w:szCs w:val="24"/>
        </w:rPr>
        <w:t>2</w:t>
      </w:r>
      <w:r w:rsidRPr="00804013">
        <w:rPr>
          <w:rFonts w:asciiTheme="minorHAnsi" w:hAnsiTheme="minorHAnsi" w:cstheme="minorHAnsi"/>
          <w:sz w:val="24"/>
          <w:szCs w:val="24"/>
        </w:rPr>
        <w:t>. Devido ao nosso município não possuir quadro de pessoal suficiente para manejar grandes quantidades extras de Atas de Registros de Preços.</w:t>
      </w:r>
    </w:p>
    <w:p w14:paraId="6E1AC97B" w14:textId="77777777" w:rsidR="00EF78A5" w:rsidRPr="00804013" w:rsidRDefault="00EF78A5" w:rsidP="00703DA5">
      <w:pPr>
        <w:pStyle w:val="PargrafodaLista"/>
        <w:numPr>
          <w:ilvl w:val="0"/>
          <w:numId w:val="2"/>
        </w:numPr>
        <w:tabs>
          <w:tab w:val="left" w:pos="0"/>
          <w:tab w:val="left" w:pos="284"/>
        </w:tabs>
        <w:ind w:left="0" w:firstLine="0"/>
        <w:rPr>
          <w:rFonts w:asciiTheme="minorHAnsi" w:hAnsiTheme="minorHAnsi" w:cstheme="minorHAnsi"/>
          <w:sz w:val="24"/>
          <w:szCs w:val="24"/>
        </w:rPr>
      </w:pPr>
      <w:r w:rsidRPr="00804013">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14B05D43" w14:textId="77777777" w:rsidR="00EF78A5" w:rsidRPr="00804013" w:rsidRDefault="00EF78A5" w:rsidP="00703DA5">
      <w:pPr>
        <w:pStyle w:val="PargrafodaLista"/>
        <w:numPr>
          <w:ilvl w:val="1"/>
          <w:numId w:val="2"/>
        </w:numPr>
        <w:tabs>
          <w:tab w:val="left" w:pos="567"/>
          <w:tab w:val="left" w:pos="3510"/>
        </w:tabs>
        <w:ind w:left="0" w:firstLine="0"/>
        <w:rPr>
          <w:rFonts w:asciiTheme="minorHAnsi" w:hAnsiTheme="minorHAnsi" w:cstheme="minorHAnsi"/>
          <w:sz w:val="24"/>
          <w:szCs w:val="24"/>
        </w:rPr>
      </w:pPr>
      <w:r w:rsidRPr="00804013">
        <w:rPr>
          <w:rFonts w:asciiTheme="minorHAnsi" w:hAnsiTheme="minorHAnsi" w:cstheme="minorHAnsi"/>
          <w:sz w:val="24"/>
          <w:szCs w:val="24"/>
        </w:rPr>
        <w:t>em caso de manifestação de mais de 0</w:t>
      </w:r>
      <w:r w:rsidR="006A1F85" w:rsidRPr="00804013">
        <w:rPr>
          <w:rFonts w:asciiTheme="minorHAnsi" w:hAnsiTheme="minorHAnsi" w:cstheme="minorHAnsi"/>
          <w:sz w:val="24"/>
          <w:szCs w:val="24"/>
        </w:rPr>
        <w:t>2</w:t>
      </w:r>
      <w:r w:rsidRPr="00804013">
        <w:rPr>
          <w:rFonts w:asciiTheme="minorHAnsi" w:hAnsiTheme="minorHAnsi" w:cstheme="minorHAnsi"/>
          <w:sz w:val="24"/>
          <w:szCs w:val="24"/>
        </w:rPr>
        <w:t xml:space="preserve"> municípios, a escolha será por ordem cronológica da manifestação.</w:t>
      </w:r>
    </w:p>
    <w:p w14:paraId="308C7088" w14:textId="77777777" w:rsidR="00EC30C0" w:rsidRPr="00804013" w:rsidRDefault="00EC30C0" w:rsidP="00EC30C0">
      <w:pPr>
        <w:pStyle w:val="Corpodetexto"/>
        <w:tabs>
          <w:tab w:val="left" w:pos="0"/>
        </w:tabs>
        <w:spacing w:after="0" w:line="240" w:lineRule="auto"/>
        <w:rPr>
          <w:rFonts w:eastAsia="Arial MT" w:cstheme="minorHAnsi"/>
          <w:sz w:val="24"/>
          <w:szCs w:val="24"/>
          <w:lang w:val="pt-PT" w:eastAsia="en-US"/>
        </w:rPr>
      </w:pPr>
    </w:p>
    <w:p w14:paraId="283D15FF" w14:textId="77777777" w:rsidR="00EF78A5" w:rsidRPr="00804013" w:rsidRDefault="00EF78A5" w:rsidP="00EC30C0">
      <w:pPr>
        <w:tabs>
          <w:tab w:val="left" w:pos="0"/>
        </w:tabs>
        <w:spacing w:after="0" w:line="240" w:lineRule="auto"/>
        <w:jc w:val="both"/>
        <w:rPr>
          <w:rFonts w:eastAsia="Arial MT" w:cstheme="minorHAnsi"/>
          <w:sz w:val="24"/>
          <w:szCs w:val="24"/>
          <w:lang w:val="pt-PT" w:eastAsia="en-US"/>
        </w:rPr>
      </w:pPr>
      <w:r w:rsidRPr="00804013">
        <w:rPr>
          <w:rFonts w:eastAsia="Arial MT" w:cstheme="minorHAnsi"/>
          <w:sz w:val="24"/>
          <w:szCs w:val="24"/>
          <w:lang w:val="pt-PT" w:eastAsia="en-US"/>
        </w:rPr>
        <w:t>O prazo limite para envio da manifestação será de 8 (oito) dias úteis a contar da data da publicação.</w:t>
      </w:r>
    </w:p>
    <w:p w14:paraId="4A81A3B0" w14:textId="77777777" w:rsidR="00EF78A5" w:rsidRPr="00804013" w:rsidRDefault="00EF78A5" w:rsidP="00EC30C0">
      <w:pPr>
        <w:pStyle w:val="Corpodetexto"/>
        <w:tabs>
          <w:tab w:val="left" w:pos="0"/>
        </w:tabs>
        <w:spacing w:after="0" w:line="240" w:lineRule="auto"/>
        <w:jc w:val="both"/>
        <w:rPr>
          <w:rFonts w:eastAsia="Arial MT" w:cstheme="minorHAnsi"/>
          <w:sz w:val="24"/>
          <w:szCs w:val="24"/>
          <w:lang w:val="pt-PT" w:eastAsia="en-US"/>
        </w:rPr>
      </w:pPr>
    </w:p>
    <w:p w14:paraId="6A717EC9" w14:textId="48DBD0DE" w:rsidR="00EF78A5" w:rsidRPr="00804013" w:rsidRDefault="00EF78A5" w:rsidP="00EC30C0">
      <w:pPr>
        <w:pStyle w:val="Corpodetexto"/>
        <w:tabs>
          <w:tab w:val="left" w:pos="0"/>
        </w:tabs>
        <w:spacing w:after="0" w:line="240" w:lineRule="auto"/>
        <w:jc w:val="both"/>
        <w:rPr>
          <w:rFonts w:eastAsia="Arial MT" w:cstheme="minorHAnsi"/>
          <w:sz w:val="24"/>
          <w:szCs w:val="24"/>
          <w:lang w:val="pt-PT" w:eastAsia="en-US"/>
        </w:rPr>
      </w:pPr>
      <w:r w:rsidRPr="00804013">
        <w:rPr>
          <w:rFonts w:eastAsia="Arial MT" w:cstheme="minorHAnsi"/>
          <w:sz w:val="24"/>
          <w:szCs w:val="24"/>
          <w:lang w:val="pt-PT" w:eastAsia="en-US"/>
        </w:rPr>
        <w:t>Por fim, informa-se que eventuais dúvidas poderão ser esclarecidas por</w:t>
      </w:r>
      <w:r w:rsidR="00B06503" w:rsidRPr="00804013">
        <w:rPr>
          <w:rFonts w:eastAsia="Arial MT" w:cstheme="minorHAnsi"/>
          <w:sz w:val="24"/>
          <w:szCs w:val="24"/>
          <w:lang w:val="pt-PT" w:eastAsia="en-US"/>
        </w:rPr>
        <w:t xml:space="preserve"> </w:t>
      </w:r>
      <w:r w:rsidRPr="00804013">
        <w:rPr>
          <w:rFonts w:eastAsia="Arial MT" w:cstheme="minorHAnsi"/>
          <w:sz w:val="24"/>
          <w:szCs w:val="24"/>
          <w:lang w:val="pt-PT" w:eastAsia="en-US"/>
        </w:rPr>
        <w:t xml:space="preserve">e-mail </w:t>
      </w:r>
      <w:hyperlink r:id="rId9" w:history="1">
        <w:r w:rsidR="00C30531" w:rsidRPr="00804013">
          <w:rPr>
            <w:rStyle w:val="Hyperlink"/>
            <w:rFonts w:eastAsia="Arial MT" w:cstheme="minorHAnsi"/>
            <w:sz w:val="24"/>
            <w:szCs w:val="24"/>
            <w:lang w:val="pt-PT" w:eastAsia="en-US"/>
          </w:rPr>
          <w:t>administracao@portobelo.sc.gov.br</w:t>
        </w:r>
      </w:hyperlink>
      <w:r w:rsidR="006C7FE7" w:rsidRPr="00804013">
        <w:rPr>
          <w:rFonts w:eastAsia="Arial MT" w:cstheme="minorHAnsi"/>
          <w:sz w:val="24"/>
          <w:szCs w:val="24"/>
          <w:lang w:val="pt-PT" w:eastAsia="en-US"/>
        </w:rPr>
        <w:t>.</w:t>
      </w:r>
    </w:p>
    <w:p w14:paraId="3D9772D5" w14:textId="20A307D7" w:rsidR="00EC30C0" w:rsidRPr="00804013" w:rsidRDefault="00EC30C0" w:rsidP="00EC30C0">
      <w:pPr>
        <w:pStyle w:val="Corpodetexto"/>
        <w:tabs>
          <w:tab w:val="left" w:pos="0"/>
        </w:tabs>
        <w:spacing w:after="0" w:line="240" w:lineRule="auto"/>
        <w:jc w:val="right"/>
        <w:rPr>
          <w:rFonts w:eastAsia="Arial MT" w:cstheme="minorHAnsi"/>
          <w:sz w:val="24"/>
          <w:szCs w:val="24"/>
          <w:lang w:val="pt-PT" w:eastAsia="en-US"/>
        </w:rPr>
      </w:pPr>
    </w:p>
    <w:p w14:paraId="29707C94" w14:textId="77777777" w:rsidR="006938AD" w:rsidRPr="00804013" w:rsidRDefault="006938AD" w:rsidP="00EC30C0">
      <w:pPr>
        <w:pStyle w:val="Corpodetexto"/>
        <w:tabs>
          <w:tab w:val="left" w:pos="0"/>
        </w:tabs>
        <w:spacing w:after="0" w:line="240" w:lineRule="auto"/>
        <w:jc w:val="right"/>
        <w:rPr>
          <w:rFonts w:eastAsia="Arial MT" w:cstheme="minorHAnsi"/>
          <w:sz w:val="24"/>
          <w:szCs w:val="24"/>
          <w:lang w:val="pt-PT" w:eastAsia="en-US"/>
        </w:rPr>
      </w:pPr>
    </w:p>
    <w:p w14:paraId="418A9682" w14:textId="595DC84F" w:rsidR="00EC30C0" w:rsidRPr="00687875" w:rsidRDefault="006C7FE7" w:rsidP="00687875">
      <w:pPr>
        <w:pStyle w:val="Corpodetexto"/>
        <w:tabs>
          <w:tab w:val="left" w:pos="0"/>
        </w:tabs>
        <w:spacing w:after="0" w:line="240" w:lineRule="auto"/>
        <w:jc w:val="right"/>
        <w:rPr>
          <w:rFonts w:eastAsia="Arial MT" w:cstheme="minorHAnsi"/>
          <w:sz w:val="24"/>
          <w:szCs w:val="24"/>
          <w:lang w:val="pt-PT" w:eastAsia="en-US"/>
        </w:rPr>
      </w:pPr>
      <w:r w:rsidRPr="00804013">
        <w:rPr>
          <w:rFonts w:eastAsia="Arial MT" w:cstheme="minorHAnsi"/>
          <w:sz w:val="24"/>
          <w:szCs w:val="24"/>
          <w:lang w:val="pt-PT" w:eastAsia="en-US"/>
        </w:rPr>
        <w:t>Porto Belo</w:t>
      </w:r>
      <w:r w:rsidR="0004302C" w:rsidRPr="00804013">
        <w:rPr>
          <w:rFonts w:eastAsia="Arial MT" w:cstheme="minorHAnsi"/>
          <w:sz w:val="24"/>
          <w:szCs w:val="24"/>
          <w:lang w:val="pt-PT" w:eastAsia="en-US"/>
        </w:rPr>
        <w:t>/SC</w:t>
      </w:r>
      <w:r w:rsidR="00EF78A5" w:rsidRPr="00804013">
        <w:rPr>
          <w:rFonts w:eastAsia="Arial MT" w:cstheme="minorHAnsi"/>
          <w:sz w:val="24"/>
          <w:szCs w:val="24"/>
          <w:lang w:val="pt-PT" w:eastAsia="en-US"/>
        </w:rPr>
        <w:t xml:space="preserve">, </w:t>
      </w:r>
      <w:r w:rsidR="0002529C">
        <w:rPr>
          <w:rFonts w:eastAsia="Arial MT" w:cstheme="minorHAnsi"/>
          <w:sz w:val="24"/>
          <w:szCs w:val="24"/>
          <w:lang w:val="pt-PT" w:eastAsia="en-US"/>
        </w:rPr>
        <w:t>12</w:t>
      </w:r>
      <w:r w:rsidR="00437480">
        <w:rPr>
          <w:rFonts w:eastAsia="Arial MT" w:cstheme="minorHAnsi"/>
          <w:sz w:val="24"/>
          <w:szCs w:val="24"/>
          <w:lang w:val="pt-PT" w:eastAsia="en-US"/>
        </w:rPr>
        <w:t xml:space="preserve"> </w:t>
      </w:r>
      <w:r w:rsidR="00EF78A5" w:rsidRPr="00804013">
        <w:rPr>
          <w:rFonts w:eastAsia="Arial MT" w:cstheme="minorHAnsi"/>
          <w:sz w:val="24"/>
          <w:szCs w:val="24"/>
          <w:lang w:val="pt-PT" w:eastAsia="en-US"/>
        </w:rPr>
        <w:t xml:space="preserve">de </w:t>
      </w:r>
      <w:r w:rsidR="00DD4486">
        <w:rPr>
          <w:rFonts w:eastAsia="Arial MT" w:cstheme="minorHAnsi"/>
          <w:sz w:val="24"/>
          <w:szCs w:val="24"/>
          <w:lang w:val="pt-PT" w:eastAsia="en-US"/>
        </w:rPr>
        <w:t>junho</w:t>
      </w:r>
      <w:r w:rsidR="00804013">
        <w:rPr>
          <w:rFonts w:eastAsia="Arial MT" w:cstheme="minorHAnsi"/>
          <w:sz w:val="24"/>
          <w:szCs w:val="24"/>
          <w:lang w:val="pt-PT" w:eastAsia="en-US"/>
        </w:rPr>
        <w:t xml:space="preserve"> </w:t>
      </w:r>
      <w:r w:rsidR="00EF78A5" w:rsidRPr="00804013">
        <w:rPr>
          <w:rFonts w:eastAsia="Arial MT" w:cstheme="minorHAnsi"/>
          <w:sz w:val="24"/>
          <w:szCs w:val="24"/>
          <w:lang w:val="pt-PT" w:eastAsia="en-US"/>
        </w:rPr>
        <w:t>de 202</w:t>
      </w:r>
      <w:r w:rsidR="000D3C70">
        <w:rPr>
          <w:rFonts w:eastAsia="Arial MT" w:cstheme="minorHAnsi"/>
          <w:sz w:val="24"/>
          <w:szCs w:val="24"/>
          <w:lang w:val="pt-PT" w:eastAsia="en-US"/>
        </w:rPr>
        <w:t>6</w:t>
      </w:r>
      <w:r w:rsidR="00EF78A5" w:rsidRPr="00804013">
        <w:rPr>
          <w:rFonts w:eastAsia="Arial MT" w:cstheme="minorHAnsi"/>
          <w:sz w:val="24"/>
          <w:szCs w:val="24"/>
          <w:lang w:val="pt-PT" w:eastAsia="en-US"/>
        </w:rPr>
        <w:t>.</w:t>
      </w:r>
    </w:p>
    <w:p w14:paraId="7F4CD15A" w14:textId="77777777" w:rsidR="00687875" w:rsidRDefault="00687875" w:rsidP="007D1CD9">
      <w:pPr>
        <w:shd w:val="clear" w:color="auto" w:fill="FFFFFF" w:themeFill="background1"/>
        <w:spacing w:after="0" w:line="240" w:lineRule="auto"/>
        <w:jc w:val="center"/>
        <w:rPr>
          <w:rFonts w:cstheme="minorHAnsi"/>
          <w:sz w:val="24"/>
          <w:szCs w:val="24"/>
        </w:rPr>
      </w:pPr>
    </w:p>
    <w:p w14:paraId="6B07A3DE" w14:textId="76C85AB5" w:rsidR="007D1CD9" w:rsidRPr="00804013" w:rsidRDefault="007D1CD9" w:rsidP="007D1CD9">
      <w:pPr>
        <w:shd w:val="clear" w:color="auto" w:fill="FFFFFF" w:themeFill="background1"/>
        <w:spacing w:after="0" w:line="240" w:lineRule="auto"/>
        <w:jc w:val="center"/>
        <w:rPr>
          <w:rFonts w:cstheme="minorHAnsi"/>
          <w:sz w:val="24"/>
          <w:szCs w:val="24"/>
        </w:rPr>
      </w:pPr>
      <w:proofErr w:type="spellStart"/>
      <w:r w:rsidRPr="00804013">
        <w:rPr>
          <w:rFonts w:cstheme="minorHAnsi"/>
          <w:sz w:val="24"/>
          <w:szCs w:val="24"/>
        </w:rPr>
        <w:t>Jainara</w:t>
      </w:r>
      <w:proofErr w:type="spellEnd"/>
      <w:r w:rsidRPr="00804013">
        <w:rPr>
          <w:rFonts w:cstheme="minorHAnsi"/>
          <w:sz w:val="24"/>
          <w:szCs w:val="24"/>
        </w:rPr>
        <w:t xml:space="preserve"> </w:t>
      </w:r>
      <w:r w:rsidR="00367362" w:rsidRPr="00804013">
        <w:rPr>
          <w:rFonts w:cstheme="minorHAnsi"/>
          <w:sz w:val="24"/>
          <w:szCs w:val="24"/>
        </w:rPr>
        <w:t xml:space="preserve">Soares </w:t>
      </w:r>
      <w:r w:rsidRPr="00804013">
        <w:rPr>
          <w:rFonts w:cstheme="minorHAnsi"/>
          <w:sz w:val="24"/>
          <w:szCs w:val="24"/>
        </w:rPr>
        <w:t xml:space="preserve">Nordio </w:t>
      </w:r>
    </w:p>
    <w:p w14:paraId="419FD1AC" w14:textId="1F267748" w:rsidR="00AC4327" w:rsidRPr="00804013" w:rsidRDefault="007D1CD9" w:rsidP="007D1CD9">
      <w:pPr>
        <w:shd w:val="clear" w:color="auto" w:fill="FFFFFF" w:themeFill="background1"/>
        <w:spacing w:after="0" w:line="240" w:lineRule="auto"/>
        <w:jc w:val="center"/>
        <w:rPr>
          <w:rFonts w:cstheme="minorHAnsi"/>
          <w:sz w:val="24"/>
          <w:szCs w:val="24"/>
        </w:rPr>
      </w:pPr>
      <w:r w:rsidRPr="00804013">
        <w:rPr>
          <w:rFonts w:cstheme="minorHAnsi"/>
          <w:sz w:val="24"/>
          <w:szCs w:val="24"/>
        </w:rPr>
        <w:t>Secretaria Municipal de Saúde</w:t>
      </w:r>
    </w:p>
    <w:sectPr w:rsidR="00AC4327" w:rsidRPr="00804013" w:rsidSect="006C7FE7">
      <w:headerReference w:type="default" r:id="rId10"/>
      <w:pgSz w:w="11906" w:h="16838"/>
      <w:pgMar w:top="1560" w:right="707" w:bottom="568"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03214" w14:textId="77777777" w:rsidR="002236C9" w:rsidRDefault="002236C9" w:rsidP="00A07622">
      <w:pPr>
        <w:spacing w:after="0" w:line="240" w:lineRule="auto"/>
      </w:pPr>
      <w:r>
        <w:separator/>
      </w:r>
    </w:p>
  </w:endnote>
  <w:endnote w:type="continuationSeparator" w:id="0">
    <w:p w14:paraId="62103B00" w14:textId="77777777" w:rsidR="002236C9" w:rsidRDefault="002236C9"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ouvenir Lt BT">
    <w:altName w:val="Times New Roman"/>
    <w:charset w:val="00"/>
    <w:family w:val="roman"/>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8CE46" w14:textId="77777777" w:rsidR="002236C9" w:rsidRDefault="002236C9" w:rsidP="00A07622">
      <w:pPr>
        <w:spacing w:after="0" w:line="240" w:lineRule="auto"/>
      </w:pPr>
      <w:r>
        <w:separator/>
      </w:r>
    </w:p>
  </w:footnote>
  <w:footnote w:type="continuationSeparator" w:id="0">
    <w:p w14:paraId="4DD78827" w14:textId="77777777" w:rsidR="002236C9" w:rsidRDefault="002236C9"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31497E41"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7216"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382697809"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78720"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34054764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ESTADO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00C04"/>
    <w:multiLevelType w:val="hybridMultilevel"/>
    <w:tmpl w:val="41523D70"/>
    <w:lvl w:ilvl="0" w:tplc="6DE8D97E">
      <w:start w:val="2"/>
      <w:numFmt w:val="upperRoman"/>
      <w:lvlText w:val="%1"/>
      <w:lvlJc w:val="left"/>
      <w:pPr>
        <w:ind w:left="115" w:hanging="197"/>
      </w:pPr>
      <w:rPr>
        <w:rFonts w:ascii="Calibri" w:eastAsia="Calibri" w:hAnsi="Calibri" w:cs="Calibri" w:hint="default"/>
        <w:b/>
        <w:bCs/>
        <w:i w:val="0"/>
        <w:iCs w:val="0"/>
        <w:spacing w:val="0"/>
        <w:w w:val="100"/>
        <w:sz w:val="24"/>
        <w:szCs w:val="24"/>
        <w:lang w:val="pt-PT" w:eastAsia="en-US" w:bidi="ar-SA"/>
      </w:rPr>
    </w:lvl>
    <w:lvl w:ilvl="1" w:tplc="716A5956">
      <w:start w:val="1"/>
      <w:numFmt w:val="lowerLetter"/>
      <w:lvlText w:val="%2)"/>
      <w:lvlJc w:val="left"/>
      <w:pPr>
        <w:ind w:left="823" w:hanging="711"/>
      </w:pPr>
      <w:rPr>
        <w:rFonts w:ascii="Calibri" w:eastAsia="Calibri" w:hAnsi="Calibri" w:cs="Calibri" w:hint="default"/>
        <w:b w:val="0"/>
        <w:bCs w:val="0"/>
        <w:i w:val="0"/>
        <w:iCs w:val="0"/>
        <w:spacing w:val="0"/>
        <w:w w:val="100"/>
        <w:sz w:val="24"/>
        <w:szCs w:val="24"/>
        <w:lang w:val="pt-PT" w:eastAsia="en-US" w:bidi="ar-SA"/>
      </w:rPr>
    </w:lvl>
    <w:lvl w:ilvl="2" w:tplc="C98CA8BC">
      <w:numFmt w:val="bullet"/>
      <w:lvlText w:val="•"/>
      <w:lvlJc w:val="left"/>
      <w:pPr>
        <w:ind w:left="2008" w:hanging="711"/>
      </w:pPr>
      <w:rPr>
        <w:rFonts w:hint="default"/>
        <w:lang w:val="pt-PT" w:eastAsia="en-US" w:bidi="ar-SA"/>
      </w:rPr>
    </w:lvl>
    <w:lvl w:ilvl="3" w:tplc="C19644D4">
      <w:numFmt w:val="bullet"/>
      <w:lvlText w:val="•"/>
      <w:lvlJc w:val="left"/>
      <w:pPr>
        <w:ind w:left="3196" w:hanging="711"/>
      </w:pPr>
      <w:rPr>
        <w:rFonts w:hint="default"/>
        <w:lang w:val="pt-PT" w:eastAsia="en-US" w:bidi="ar-SA"/>
      </w:rPr>
    </w:lvl>
    <w:lvl w:ilvl="4" w:tplc="F7D4097A">
      <w:numFmt w:val="bullet"/>
      <w:lvlText w:val="•"/>
      <w:lvlJc w:val="left"/>
      <w:pPr>
        <w:ind w:left="4385" w:hanging="711"/>
      </w:pPr>
      <w:rPr>
        <w:rFonts w:hint="default"/>
        <w:lang w:val="pt-PT" w:eastAsia="en-US" w:bidi="ar-SA"/>
      </w:rPr>
    </w:lvl>
    <w:lvl w:ilvl="5" w:tplc="FECEED3E">
      <w:numFmt w:val="bullet"/>
      <w:lvlText w:val="•"/>
      <w:lvlJc w:val="left"/>
      <w:pPr>
        <w:ind w:left="5573" w:hanging="711"/>
      </w:pPr>
      <w:rPr>
        <w:rFonts w:hint="default"/>
        <w:lang w:val="pt-PT" w:eastAsia="en-US" w:bidi="ar-SA"/>
      </w:rPr>
    </w:lvl>
    <w:lvl w:ilvl="6" w:tplc="0F185F18">
      <w:numFmt w:val="bullet"/>
      <w:lvlText w:val="•"/>
      <w:lvlJc w:val="left"/>
      <w:pPr>
        <w:ind w:left="6761" w:hanging="711"/>
      </w:pPr>
      <w:rPr>
        <w:rFonts w:hint="default"/>
        <w:lang w:val="pt-PT" w:eastAsia="en-US" w:bidi="ar-SA"/>
      </w:rPr>
    </w:lvl>
    <w:lvl w:ilvl="7" w:tplc="9604AF4E">
      <w:numFmt w:val="bullet"/>
      <w:lvlText w:val="•"/>
      <w:lvlJc w:val="left"/>
      <w:pPr>
        <w:ind w:left="7950" w:hanging="711"/>
      </w:pPr>
      <w:rPr>
        <w:rFonts w:hint="default"/>
        <w:lang w:val="pt-PT" w:eastAsia="en-US" w:bidi="ar-SA"/>
      </w:rPr>
    </w:lvl>
    <w:lvl w:ilvl="8" w:tplc="DF24E4DE">
      <w:numFmt w:val="bullet"/>
      <w:lvlText w:val="•"/>
      <w:lvlJc w:val="left"/>
      <w:pPr>
        <w:ind w:left="9138" w:hanging="711"/>
      </w:pPr>
      <w:rPr>
        <w:rFonts w:hint="default"/>
        <w:lang w:val="pt-PT" w:eastAsia="en-US" w:bidi="ar-SA"/>
      </w:rPr>
    </w:lvl>
  </w:abstractNum>
  <w:abstractNum w:abstractNumId="1" w15:restartNumberingAfterBreak="0">
    <w:nsid w:val="10995F2D"/>
    <w:multiLevelType w:val="hybridMultilevel"/>
    <w:tmpl w:val="099E4F0E"/>
    <w:lvl w:ilvl="0" w:tplc="37CE65D6">
      <w:numFmt w:val="bullet"/>
      <w:lvlText w:val="-"/>
      <w:lvlJc w:val="left"/>
      <w:pPr>
        <w:ind w:left="37" w:hanging="147"/>
      </w:pPr>
      <w:rPr>
        <w:rFonts w:ascii="Calibri" w:eastAsia="Calibri" w:hAnsi="Calibri" w:cs="Calibri" w:hint="default"/>
        <w:b w:val="0"/>
        <w:bCs w:val="0"/>
        <w:i w:val="0"/>
        <w:iCs w:val="0"/>
        <w:spacing w:val="0"/>
        <w:w w:val="99"/>
        <w:sz w:val="20"/>
        <w:szCs w:val="20"/>
        <w:lang w:val="pt-PT" w:eastAsia="en-US" w:bidi="ar-SA"/>
      </w:rPr>
    </w:lvl>
    <w:lvl w:ilvl="1" w:tplc="5C8AB416">
      <w:numFmt w:val="bullet"/>
      <w:lvlText w:val="•"/>
      <w:lvlJc w:val="left"/>
      <w:pPr>
        <w:ind w:left="520" w:hanging="147"/>
      </w:pPr>
      <w:rPr>
        <w:rFonts w:hint="default"/>
        <w:lang w:val="pt-PT" w:eastAsia="en-US" w:bidi="ar-SA"/>
      </w:rPr>
    </w:lvl>
    <w:lvl w:ilvl="2" w:tplc="24A63E50">
      <w:numFmt w:val="bullet"/>
      <w:lvlText w:val="•"/>
      <w:lvlJc w:val="left"/>
      <w:pPr>
        <w:ind w:left="1000" w:hanging="147"/>
      </w:pPr>
      <w:rPr>
        <w:rFonts w:hint="default"/>
        <w:lang w:val="pt-PT" w:eastAsia="en-US" w:bidi="ar-SA"/>
      </w:rPr>
    </w:lvl>
    <w:lvl w:ilvl="3" w:tplc="F25AFBF0">
      <w:numFmt w:val="bullet"/>
      <w:lvlText w:val="•"/>
      <w:lvlJc w:val="left"/>
      <w:pPr>
        <w:ind w:left="1480" w:hanging="147"/>
      </w:pPr>
      <w:rPr>
        <w:rFonts w:hint="default"/>
        <w:lang w:val="pt-PT" w:eastAsia="en-US" w:bidi="ar-SA"/>
      </w:rPr>
    </w:lvl>
    <w:lvl w:ilvl="4" w:tplc="D41A7F34">
      <w:numFmt w:val="bullet"/>
      <w:lvlText w:val="•"/>
      <w:lvlJc w:val="left"/>
      <w:pPr>
        <w:ind w:left="1961" w:hanging="147"/>
      </w:pPr>
      <w:rPr>
        <w:rFonts w:hint="default"/>
        <w:lang w:val="pt-PT" w:eastAsia="en-US" w:bidi="ar-SA"/>
      </w:rPr>
    </w:lvl>
    <w:lvl w:ilvl="5" w:tplc="51CC819A">
      <w:numFmt w:val="bullet"/>
      <w:lvlText w:val="•"/>
      <w:lvlJc w:val="left"/>
      <w:pPr>
        <w:ind w:left="2441" w:hanging="147"/>
      </w:pPr>
      <w:rPr>
        <w:rFonts w:hint="default"/>
        <w:lang w:val="pt-PT" w:eastAsia="en-US" w:bidi="ar-SA"/>
      </w:rPr>
    </w:lvl>
    <w:lvl w:ilvl="6" w:tplc="4E14E79E">
      <w:numFmt w:val="bullet"/>
      <w:lvlText w:val="•"/>
      <w:lvlJc w:val="left"/>
      <w:pPr>
        <w:ind w:left="2921" w:hanging="147"/>
      </w:pPr>
      <w:rPr>
        <w:rFonts w:hint="default"/>
        <w:lang w:val="pt-PT" w:eastAsia="en-US" w:bidi="ar-SA"/>
      </w:rPr>
    </w:lvl>
    <w:lvl w:ilvl="7" w:tplc="354C1412">
      <w:numFmt w:val="bullet"/>
      <w:lvlText w:val="•"/>
      <w:lvlJc w:val="left"/>
      <w:pPr>
        <w:ind w:left="3402" w:hanging="147"/>
      </w:pPr>
      <w:rPr>
        <w:rFonts w:hint="default"/>
        <w:lang w:val="pt-PT" w:eastAsia="en-US" w:bidi="ar-SA"/>
      </w:rPr>
    </w:lvl>
    <w:lvl w:ilvl="8" w:tplc="43CAEC24">
      <w:numFmt w:val="bullet"/>
      <w:lvlText w:val="•"/>
      <w:lvlJc w:val="left"/>
      <w:pPr>
        <w:ind w:left="3882" w:hanging="147"/>
      </w:pPr>
      <w:rPr>
        <w:rFonts w:hint="default"/>
        <w:lang w:val="pt-PT" w:eastAsia="en-US" w:bidi="ar-SA"/>
      </w:rPr>
    </w:lvl>
  </w:abstractNum>
  <w:abstractNum w:abstractNumId="2"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3" w15:restartNumberingAfterBreak="0">
    <w:nsid w:val="324414C3"/>
    <w:multiLevelType w:val="hybridMultilevel"/>
    <w:tmpl w:val="783E7AF8"/>
    <w:lvl w:ilvl="0" w:tplc="04160001">
      <w:start w:val="1"/>
      <w:numFmt w:val="bullet"/>
      <w:lvlText w:val=""/>
      <w:lvlJc w:val="left"/>
      <w:pPr>
        <w:ind w:left="757" w:hanging="360"/>
      </w:pPr>
      <w:rPr>
        <w:rFonts w:ascii="Symbol" w:hAnsi="Symbol" w:hint="default"/>
      </w:rPr>
    </w:lvl>
    <w:lvl w:ilvl="1" w:tplc="04160003" w:tentative="1">
      <w:start w:val="1"/>
      <w:numFmt w:val="bullet"/>
      <w:lvlText w:val="o"/>
      <w:lvlJc w:val="left"/>
      <w:pPr>
        <w:ind w:left="1477" w:hanging="360"/>
      </w:pPr>
      <w:rPr>
        <w:rFonts w:ascii="Courier New" w:hAnsi="Courier New" w:cs="Courier New" w:hint="default"/>
      </w:rPr>
    </w:lvl>
    <w:lvl w:ilvl="2" w:tplc="04160005" w:tentative="1">
      <w:start w:val="1"/>
      <w:numFmt w:val="bullet"/>
      <w:lvlText w:val=""/>
      <w:lvlJc w:val="left"/>
      <w:pPr>
        <w:ind w:left="2197" w:hanging="360"/>
      </w:pPr>
      <w:rPr>
        <w:rFonts w:ascii="Wingdings" w:hAnsi="Wingdings" w:hint="default"/>
      </w:rPr>
    </w:lvl>
    <w:lvl w:ilvl="3" w:tplc="04160001" w:tentative="1">
      <w:start w:val="1"/>
      <w:numFmt w:val="bullet"/>
      <w:lvlText w:val=""/>
      <w:lvlJc w:val="left"/>
      <w:pPr>
        <w:ind w:left="2917" w:hanging="360"/>
      </w:pPr>
      <w:rPr>
        <w:rFonts w:ascii="Symbol" w:hAnsi="Symbol" w:hint="default"/>
      </w:rPr>
    </w:lvl>
    <w:lvl w:ilvl="4" w:tplc="04160003" w:tentative="1">
      <w:start w:val="1"/>
      <w:numFmt w:val="bullet"/>
      <w:lvlText w:val="o"/>
      <w:lvlJc w:val="left"/>
      <w:pPr>
        <w:ind w:left="3637" w:hanging="360"/>
      </w:pPr>
      <w:rPr>
        <w:rFonts w:ascii="Courier New" w:hAnsi="Courier New" w:cs="Courier New" w:hint="default"/>
      </w:rPr>
    </w:lvl>
    <w:lvl w:ilvl="5" w:tplc="04160005" w:tentative="1">
      <w:start w:val="1"/>
      <w:numFmt w:val="bullet"/>
      <w:lvlText w:val=""/>
      <w:lvlJc w:val="left"/>
      <w:pPr>
        <w:ind w:left="4357" w:hanging="360"/>
      </w:pPr>
      <w:rPr>
        <w:rFonts w:ascii="Wingdings" w:hAnsi="Wingdings" w:hint="default"/>
      </w:rPr>
    </w:lvl>
    <w:lvl w:ilvl="6" w:tplc="04160001" w:tentative="1">
      <w:start w:val="1"/>
      <w:numFmt w:val="bullet"/>
      <w:lvlText w:val=""/>
      <w:lvlJc w:val="left"/>
      <w:pPr>
        <w:ind w:left="5077" w:hanging="360"/>
      </w:pPr>
      <w:rPr>
        <w:rFonts w:ascii="Symbol" w:hAnsi="Symbol" w:hint="default"/>
      </w:rPr>
    </w:lvl>
    <w:lvl w:ilvl="7" w:tplc="04160003" w:tentative="1">
      <w:start w:val="1"/>
      <w:numFmt w:val="bullet"/>
      <w:lvlText w:val="o"/>
      <w:lvlJc w:val="left"/>
      <w:pPr>
        <w:ind w:left="5797" w:hanging="360"/>
      </w:pPr>
      <w:rPr>
        <w:rFonts w:ascii="Courier New" w:hAnsi="Courier New" w:cs="Courier New" w:hint="default"/>
      </w:rPr>
    </w:lvl>
    <w:lvl w:ilvl="8" w:tplc="04160005" w:tentative="1">
      <w:start w:val="1"/>
      <w:numFmt w:val="bullet"/>
      <w:lvlText w:val=""/>
      <w:lvlJc w:val="left"/>
      <w:pPr>
        <w:ind w:left="6517" w:hanging="360"/>
      </w:pPr>
      <w:rPr>
        <w:rFonts w:ascii="Wingdings" w:hAnsi="Wingdings" w:hint="default"/>
      </w:rPr>
    </w:lvl>
  </w:abstractNum>
  <w:abstractNum w:abstractNumId="4" w15:restartNumberingAfterBreak="0">
    <w:nsid w:val="412C03ED"/>
    <w:multiLevelType w:val="hybridMultilevel"/>
    <w:tmpl w:val="9A808C6E"/>
    <w:lvl w:ilvl="0" w:tplc="C6E0139C">
      <w:start w:val="1"/>
      <w:numFmt w:val="lowerLetter"/>
      <w:lvlText w:val="%1)"/>
      <w:lvlJc w:val="left"/>
      <w:pPr>
        <w:ind w:left="823" w:hanging="711"/>
      </w:pPr>
      <w:rPr>
        <w:rFonts w:ascii="Calibri" w:eastAsia="Calibri" w:hAnsi="Calibri" w:cs="Calibri" w:hint="default"/>
        <w:b w:val="0"/>
        <w:bCs w:val="0"/>
        <w:i w:val="0"/>
        <w:iCs w:val="0"/>
        <w:spacing w:val="0"/>
        <w:w w:val="100"/>
        <w:sz w:val="24"/>
        <w:szCs w:val="24"/>
        <w:lang w:val="pt-PT" w:eastAsia="en-US" w:bidi="ar-SA"/>
      </w:rPr>
    </w:lvl>
    <w:lvl w:ilvl="1" w:tplc="B21C923A">
      <w:numFmt w:val="bullet"/>
      <w:lvlText w:val="•"/>
      <w:lvlJc w:val="left"/>
      <w:pPr>
        <w:ind w:left="1889" w:hanging="711"/>
      </w:pPr>
      <w:rPr>
        <w:rFonts w:hint="default"/>
        <w:lang w:val="pt-PT" w:eastAsia="en-US" w:bidi="ar-SA"/>
      </w:rPr>
    </w:lvl>
    <w:lvl w:ilvl="2" w:tplc="24540F78">
      <w:numFmt w:val="bullet"/>
      <w:lvlText w:val="•"/>
      <w:lvlJc w:val="left"/>
      <w:pPr>
        <w:ind w:left="2959" w:hanging="711"/>
      </w:pPr>
      <w:rPr>
        <w:rFonts w:hint="default"/>
        <w:lang w:val="pt-PT" w:eastAsia="en-US" w:bidi="ar-SA"/>
      </w:rPr>
    </w:lvl>
    <w:lvl w:ilvl="3" w:tplc="E72AE514">
      <w:numFmt w:val="bullet"/>
      <w:lvlText w:val="•"/>
      <w:lvlJc w:val="left"/>
      <w:pPr>
        <w:ind w:left="4028" w:hanging="711"/>
      </w:pPr>
      <w:rPr>
        <w:rFonts w:hint="default"/>
        <w:lang w:val="pt-PT" w:eastAsia="en-US" w:bidi="ar-SA"/>
      </w:rPr>
    </w:lvl>
    <w:lvl w:ilvl="4" w:tplc="B36476DC">
      <w:numFmt w:val="bullet"/>
      <w:lvlText w:val="•"/>
      <w:lvlJc w:val="left"/>
      <w:pPr>
        <w:ind w:left="5098" w:hanging="711"/>
      </w:pPr>
      <w:rPr>
        <w:rFonts w:hint="default"/>
        <w:lang w:val="pt-PT" w:eastAsia="en-US" w:bidi="ar-SA"/>
      </w:rPr>
    </w:lvl>
    <w:lvl w:ilvl="5" w:tplc="63BCB0BC">
      <w:numFmt w:val="bullet"/>
      <w:lvlText w:val="•"/>
      <w:lvlJc w:val="left"/>
      <w:pPr>
        <w:ind w:left="6167" w:hanging="711"/>
      </w:pPr>
      <w:rPr>
        <w:rFonts w:hint="default"/>
        <w:lang w:val="pt-PT" w:eastAsia="en-US" w:bidi="ar-SA"/>
      </w:rPr>
    </w:lvl>
    <w:lvl w:ilvl="6" w:tplc="C74AD7C8">
      <w:numFmt w:val="bullet"/>
      <w:lvlText w:val="•"/>
      <w:lvlJc w:val="left"/>
      <w:pPr>
        <w:ind w:left="7237" w:hanging="711"/>
      </w:pPr>
      <w:rPr>
        <w:rFonts w:hint="default"/>
        <w:lang w:val="pt-PT" w:eastAsia="en-US" w:bidi="ar-SA"/>
      </w:rPr>
    </w:lvl>
    <w:lvl w:ilvl="7" w:tplc="A6A2418A">
      <w:numFmt w:val="bullet"/>
      <w:lvlText w:val="•"/>
      <w:lvlJc w:val="left"/>
      <w:pPr>
        <w:ind w:left="8306" w:hanging="711"/>
      </w:pPr>
      <w:rPr>
        <w:rFonts w:hint="default"/>
        <w:lang w:val="pt-PT" w:eastAsia="en-US" w:bidi="ar-SA"/>
      </w:rPr>
    </w:lvl>
    <w:lvl w:ilvl="8" w:tplc="A2DE9F6A">
      <w:numFmt w:val="bullet"/>
      <w:lvlText w:val="•"/>
      <w:lvlJc w:val="left"/>
      <w:pPr>
        <w:ind w:left="9376" w:hanging="711"/>
      </w:pPr>
      <w:rPr>
        <w:rFonts w:hint="default"/>
        <w:lang w:val="pt-PT" w:eastAsia="en-US" w:bidi="ar-SA"/>
      </w:rPr>
    </w:lvl>
  </w:abstractNum>
  <w:abstractNum w:abstractNumId="5" w15:restartNumberingAfterBreak="0">
    <w:nsid w:val="43AE322F"/>
    <w:multiLevelType w:val="multilevel"/>
    <w:tmpl w:val="FACC3150"/>
    <w:lvl w:ilvl="0">
      <w:start w:val="4"/>
      <w:numFmt w:val="decimal"/>
      <w:lvlText w:val="%1"/>
      <w:lvlJc w:val="left"/>
      <w:pPr>
        <w:ind w:left="115" w:hanging="444"/>
      </w:pPr>
      <w:rPr>
        <w:rFonts w:hint="default"/>
        <w:lang w:val="pt-PT" w:eastAsia="en-US" w:bidi="ar-SA"/>
      </w:rPr>
    </w:lvl>
    <w:lvl w:ilvl="1">
      <w:start w:val="1"/>
      <w:numFmt w:val="decimal"/>
      <w:lvlText w:val="%1.%2."/>
      <w:lvlJc w:val="left"/>
      <w:pPr>
        <w:ind w:left="115" w:hanging="444"/>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399" w:hanging="444"/>
      </w:pPr>
      <w:rPr>
        <w:rFonts w:hint="default"/>
        <w:lang w:val="pt-PT" w:eastAsia="en-US" w:bidi="ar-SA"/>
      </w:rPr>
    </w:lvl>
    <w:lvl w:ilvl="3">
      <w:numFmt w:val="bullet"/>
      <w:lvlText w:val="•"/>
      <w:lvlJc w:val="left"/>
      <w:pPr>
        <w:ind w:left="3538" w:hanging="444"/>
      </w:pPr>
      <w:rPr>
        <w:rFonts w:hint="default"/>
        <w:lang w:val="pt-PT" w:eastAsia="en-US" w:bidi="ar-SA"/>
      </w:rPr>
    </w:lvl>
    <w:lvl w:ilvl="4">
      <w:numFmt w:val="bullet"/>
      <w:lvlText w:val="•"/>
      <w:lvlJc w:val="left"/>
      <w:pPr>
        <w:ind w:left="4678" w:hanging="444"/>
      </w:pPr>
      <w:rPr>
        <w:rFonts w:hint="default"/>
        <w:lang w:val="pt-PT" w:eastAsia="en-US" w:bidi="ar-SA"/>
      </w:rPr>
    </w:lvl>
    <w:lvl w:ilvl="5">
      <w:numFmt w:val="bullet"/>
      <w:lvlText w:val="•"/>
      <w:lvlJc w:val="left"/>
      <w:pPr>
        <w:ind w:left="5817" w:hanging="444"/>
      </w:pPr>
      <w:rPr>
        <w:rFonts w:hint="default"/>
        <w:lang w:val="pt-PT" w:eastAsia="en-US" w:bidi="ar-SA"/>
      </w:rPr>
    </w:lvl>
    <w:lvl w:ilvl="6">
      <w:numFmt w:val="bullet"/>
      <w:lvlText w:val="•"/>
      <w:lvlJc w:val="left"/>
      <w:pPr>
        <w:ind w:left="6957" w:hanging="444"/>
      </w:pPr>
      <w:rPr>
        <w:rFonts w:hint="default"/>
        <w:lang w:val="pt-PT" w:eastAsia="en-US" w:bidi="ar-SA"/>
      </w:rPr>
    </w:lvl>
    <w:lvl w:ilvl="7">
      <w:numFmt w:val="bullet"/>
      <w:lvlText w:val="•"/>
      <w:lvlJc w:val="left"/>
      <w:pPr>
        <w:ind w:left="8096" w:hanging="444"/>
      </w:pPr>
      <w:rPr>
        <w:rFonts w:hint="default"/>
        <w:lang w:val="pt-PT" w:eastAsia="en-US" w:bidi="ar-SA"/>
      </w:rPr>
    </w:lvl>
    <w:lvl w:ilvl="8">
      <w:numFmt w:val="bullet"/>
      <w:lvlText w:val="•"/>
      <w:lvlJc w:val="left"/>
      <w:pPr>
        <w:ind w:left="9236" w:hanging="444"/>
      </w:pPr>
      <w:rPr>
        <w:rFonts w:hint="default"/>
        <w:lang w:val="pt-PT" w:eastAsia="en-US" w:bidi="ar-SA"/>
      </w:rPr>
    </w:lvl>
  </w:abstractNum>
  <w:abstractNum w:abstractNumId="6" w15:restartNumberingAfterBreak="0">
    <w:nsid w:val="45313AE8"/>
    <w:multiLevelType w:val="multilevel"/>
    <w:tmpl w:val="518A730A"/>
    <w:lvl w:ilvl="0">
      <w:start w:val="4"/>
      <w:numFmt w:val="decimal"/>
      <w:lvlText w:val="%1"/>
      <w:lvlJc w:val="left"/>
      <w:pPr>
        <w:ind w:left="472" w:hanging="360"/>
      </w:pPr>
      <w:rPr>
        <w:rFonts w:hint="default"/>
        <w:lang w:val="pt-PT" w:eastAsia="en-US" w:bidi="ar-SA"/>
      </w:rPr>
    </w:lvl>
    <w:lvl w:ilvl="1">
      <w:start w:val="8"/>
      <w:numFmt w:val="decimal"/>
      <w:lvlText w:val="%1.%2"/>
      <w:lvlJc w:val="left"/>
      <w:pPr>
        <w:ind w:left="472" w:hanging="360"/>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687" w:hanging="360"/>
      </w:pPr>
      <w:rPr>
        <w:rFonts w:hint="default"/>
        <w:lang w:val="pt-PT" w:eastAsia="en-US" w:bidi="ar-SA"/>
      </w:rPr>
    </w:lvl>
    <w:lvl w:ilvl="3">
      <w:numFmt w:val="bullet"/>
      <w:lvlText w:val="•"/>
      <w:lvlJc w:val="left"/>
      <w:pPr>
        <w:ind w:left="3790" w:hanging="360"/>
      </w:pPr>
      <w:rPr>
        <w:rFonts w:hint="default"/>
        <w:lang w:val="pt-PT" w:eastAsia="en-US" w:bidi="ar-SA"/>
      </w:rPr>
    </w:lvl>
    <w:lvl w:ilvl="4">
      <w:numFmt w:val="bullet"/>
      <w:lvlText w:val="•"/>
      <w:lvlJc w:val="left"/>
      <w:pPr>
        <w:ind w:left="4894" w:hanging="360"/>
      </w:pPr>
      <w:rPr>
        <w:rFonts w:hint="default"/>
        <w:lang w:val="pt-PT" w:eastAsia="en-US" w:bidi="ar-SA"/>
      </w:rPr>
    </w:lvl>
    <w:lvl w:ilvl="5">
      <w:numFmt w:val="bullet"/>
      <w:lvlText w:val="•"/>
      <w:lvlJc w:val="left"/>
      <w:pPr>
        <w:ind w:left="5997" w:hanging="360"/>
      </w:pPr>
      <w:rPr>
        <w:rFonts w:hint="default"/>
        <w:lang w:val="pt-PT" w:eastAsia="en-US" w:bidi="ar-SA"/>
      </w:rPr>
    </w:lvl>
    <w:lvl w:ilvl="6">
      <w:numFmt w:val="bullet"/>
      <w:lvlText w:val="•"/>
      <w:lvlJc w:val="left"/>
      <w:pPr>
        <w:ind w:left="7101" w:hanging="360"/>
      </w:pPr>
      <w:rPr>
        <w:rFonts w:hint="default"/>
        <w:lang w:val="pt-PT" w:eastAsia="en-US" w:bidi="ar-SA"/>
      </w:rPr>
    </w:lvl>
    <w:lvl w:ilvl="7">
      <w:numFmt w:val="bullet"/>
      <w:lvlText w:val="•"/>
      <w:lvlJc w:val="left"/>
      <w:pPr>
        <w:ind w:left="8204" w:hanging="360"/>
      </w:pPr>
      <w:rPr>
        <w:rFonts w:hint="default"/>
        <w:lang w:val="pt-PT" w:eastAsia="en-US" w:bidi="ar-SA"/>
      </w:rPr>
    </w:lvl>
    <w:lvl w:ilvl="8">
      <w:numFmt w:val="bullet"/>
      <w:lvlText w:val="•"/>
      <w:lvlJc w:val="left"/>
      <w:pPr>
        <w:ind w:left="9308" w:hanging="360"/>
      </w:pPr>
      <w:rPr>
        <w:rFonts w:hint="default"/>
        <w:lang w:val="pt-PT" w:eastAsia="en-US" w:bidi="ar-SA"/>
      </w:rPr>
    </w:lvl>
  </w:abstractNum>
  <w:abstractNum w:abstractNumId="7"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8" w15:restartNumberingAfterBreak="0">
    <w:nsid w:val="553B0FEA"/>
    <w:multiLevelType w:val="hybridMultilevel"/>
    <w:tmpl w:val="940E88B8"/>
    <w:lvl w:ilvl="0" w:tplc="62749BC4">
      <w:numFmt w:val="bullet"/>
      <w:lvlText w:val="-"/>
      <w:lvlJc w:val="left"/>
      <w:pPr>
        <w:ind w:left="37" w:hanging="106"/>
      </w:pPr>
      <w:rPr>
        <w:rFonts w:ascii="Calibri" w:eastAsia="Calibri" w:hAnsi="Calibri" w:cs="Calibri" w:hint="default"/>
        <w:b w:val="0"/>
        <w:bCs w:val="0"/>
        <w:i w:val="0"/>
        <w:iCs w:val="0"/>
        <w:spacing w:val="0"/>
        <w:w w:val="99"/>
        <w:sz w:val="20"/>
        <w:szCs w:val="20"/>
        <w:lang w:val="pt-PT" w:eastAsia="en-US" w:bidi="ar-SA"/>
      </w:rPr>
    </w:lvl>
    <w:lvl w:ilvl="1" w:tplc="2F9E152E">
      <w:numFmt w:val="bullet"/>
      <w:lvlText w:val="•"/>
      <w:lvlJc w:val="left"/>
      <w:pPr>
        <w:ind w:left="520" w:hanging="106"/>
      </w:pPr>
      <w:rPr>
        <w:rFonts w:hint="default"/>
        <w:lang w:val="pt-PT" w:eastAsia="en-US" w:bidi="ar-SA"/>
      </w:rPr>
    </w:lvl>
    <w:lvl w:ilvl="2" w:tplc="DE8C2B2E">
      <w:numFmt w:val="bullet"/>
      <w:lvlText w:val="•"/>
      <w:lvlJc w:val="left"/>
      <w:pPr>
        <w:ind w:left="1000" w:hanging="106"/>
      </w:pPr>
      <w:rPr>
        <w:rFonts w:hint="default"/>
        <w:lang w:val="pt-PT" w:eastAsia="en-US" w:bidi="ar-SA"/>
      </w:rPr>
    </w:lvl>
    <w:lvl w:ilvl="3" w:tplc="F89279B2">
      <w:numFmt w:val="bullet"/>
      <w:lvlText w:val="•"/>
      <w:lvlJc w:val="left"/>
      <w:pPr>
        <w:ind w:left="1480" w:hanging="106"/>
      </w:pPr>
      <w:rPr>
        <w:rFonts w:hint="default"/>
        <w:lang w:val="pt-PT" w:eastAsia="en-US" w:bidi="ar-SA"/>
      </w:rPr>
    </w:lvl>
    <w:lvl w:ilvl="4" w:tplc="FF4A708E">
      <w:numFmt w:val="bullet"/>
      <w:lvlText w:val="•"/>
      <w:lvlJc w:val="left"/>
      <w:pPr>
        <w:ind w:left="1961" w:hanging="106"/>
      </w:pPr>
      <w:rPr>
        <w:rFonts w:hint="default"/>
        <w:lang w:val="pt-PT" w:eastAsia="en-US" w:bidi="ar-SA"/>
      </w:rPr>
    </w:lvl>
    <w:lvl w:ilvl="5" w:tplc="73840EE8">
      <w:numFmt w:val="bullet"/>
      <w:lvlText w:val="•"/>
      <w:lvlJc w:val="left"/>
      <w:pPr>
        <w:ind w:left="2441" w:hanging="106"/>
      </w:pPr>
      <w:rPr>
        <w:rFonts w:hint="default"/>
        <w:lang w:val="pt-PT" w:eastAsia="en-US" w:bidi="ar-SA"/>
      </w:rPr>
    </w:lvl>
    <w:lvl w:ilvl="6" w:tplc="37263214">
      <w:numFmt w:val="bullet"/>
      <w:lvlText w:val="•"/>
      <w:lvlJc w:val="left"/>
      <w:pPr>
        <w:ind w:left="2921" w:hanging="106"/>
      </w:pPr>
      <w:rPr>
        <w:rFonts w:hint="default"/>
        <w:lang w:val="pt-PT" w:eastAsia="en-US" w:bidi="ar-SA"/>
      </w:rPr>
    </w:lvl>
    <w:lvl w:ilvl="7" w:tplc="9488AC76">
      <w:numFmt w:val="bullet"/>
      <w:lvlText w:val="•"/>
      <w:lvlJc w:val="left"/>
      <w:pPr>
        <w:ind w:left="3402" w:hanging="106"/>
      </w:pPr>
      <w:rPr>
        <w:rFonts w:hint="default"/>
        <w:lang w:val="pt-PT" w:eastAsia="en-US" w:bidi="ar-SA"/>
      </w:rPr>
    </w:lvl>
    <w:lvl w:ilvl="8" w:tplc="CBE0D884">
      <w:numFmt w:val="bullet"/>
      <w:lvlText w:val="•"/>
      <w:lvlJc w:val="left"/>
      <w:pPr>
        <w:ind w:left="3882" w:hanging="106"/>
      </w:pPr>
      <w:rPr>
        <w:rFonts w:hint="default"/>
        <w:lang w:val="pt-PT" w:eastAsia="en-US" w:bidi="ar-SA"/>
      </w:rPr>
    </w:lvl>
  </w:abstractNum>
  <w:abstractNum w:abstractNumId="9" w15:restartNumberingAfterBreak="0">
    <w:nsid w:val="569B537F"/>
    <w:multiLevelType w:val="multilevel"/>
    <w:tmpl w:val="0FB279F0"/>
    <w:lvl w:ilvl="0">
      <w:start w:val="2"/>
      <w:numFmt w:val="decimal"/>
      <w:lvlText w:val="%1"/>
      <w:lvlJc w:val="left"/>
      <w:pPr>
        <w:ind w:left="287" w:hanging="178"/>
      </w:pPr>
      <w:rPr>
        <w:rFonts w:ascii="Calibri" w:eastAsia="Calibri" w:hAnsi="Calibri" w:cs="Calibri" w:hint="default"/>
        <w:b w:val="0"/>
        <w:bCs w:val="0"/>
        <w:i w:val="0"/>
        <w:iCs w:val="0"/>
        <w:color w:val="050505"/>
        <w:spacing w:val="0"/>
        <w:w w:val="100"/>
        <w:sz w:val="24"/>
        <w:szCs w:val="24"/>
        <w:lang w:val="pt-PT" w:eastAsia="en-US" w:bidi="ar-SA"/>
      </w:rPr>
    </w:lvl>
    <w:lvl w:ilvl="1">
      <w:start w:val="1"/>
      <w:numFmt w:val="decimal"/>
      <w:lvlText w:val="%1.%2"/>
      <w:lvlJc w:val="left"/>
      <w:pPr>
        <w:ind w:left="662" w:hanging="552"/>
      </w:pPr>
      <w:rPr>
        <w:rFonts w:ascii="Calibri" w:eastAsia="Calibri" w:hAnsi="Calibri" w:cs="Calibri" w:hint="default"/>
        <w:b w:val="0"/>
        <w:bCs w:val="0"/>
        <w:i w:val="0"/>
        <w:iCs w:val="0"/>
        <w:color w:val="050505"/>
        <w:spacing w:val="-1"/>
        <w:w w:val="100"/>
        <w:sz w:val="24"/>
        <w:szCs w:val="24"/>
        <w:lang w:val="pt-PT" w:eastAsia="en-US" w:bidi="ar-SA"/>
      </w:rPr>
    </w:lvl>
    <w:lvl w:ilvl="2">
      <w:numFmt w:val="bullet"/>
      <w:lvlText w:val="•"/>
      <w:lvlJc w:val="left"/>
      <w:pPr>
        <w:ind w:left="660" w:hanging="552"/>
      </w:pPr>
      <w:rPr>
        <w:rFonts w:hint="default"/>
        <w:lang w:val="pt-PT" w:eastAsia="en-US" w:bidi="ar-SA"/>
      </w:rPr>
    </w:lvl>
    <w:lvl w:ilvl="3">
      <w:numFmt w:val="bullet"/>
      <w:lvlText w:val="•"/>
      <w:lvlJc w:val="left"/>
      <w:pPr>
        <w:ind w:left="1959" w:hanging="552"/>
      </w:pPr>
      <w:rPr>
        <w:rFonts w:hint="default"/>
        <w:lang w:val="pt-PT" w:eastAsia="en-US" w:bidi="ar-SA"/>
      </w:rPr>
    </w:lvl>
    <w:lvl w:ilvl="4">
      <w:numFmt w:val="bullet"/>
      <w:lvlText w:val="•"/>
      <w:lvlJc w:val="left"/>
      <w:pPr>
        <w:ind w:left="3259" w:hanging="552"/>
      </w:pPr>
      <w:rPr>
        <w:rFonts w:hint="default"/>
        <w:lang w:val="pt-PT" w:eastAsia="en-US" w:bidi="ar-SA"/>
      </w:rPr>
    </w:lvl>
    <w:lvl w:ilvl="5">
      <w:numFmt w:val="bullet"/>
      <w:lvlText w:val="•"/>
      <w:lvlJc w:val="left"/>
      <w:pPr>
        <w:ind w:left="4558" w:hanging="552"/>
      </w:pPr>
      <w:rPr>
        <w:rFonts w:hint="default"/>
        <w:lang w:val="pt-PT" w:eastAsia="en-US" w:bidi="ar-SA"/>
      </w:rPr>
    </w:lvl>
    <w:lvl w:ilvl="6">
      <w:numFmt w:val="bullet"/>
      <w:lvlText w:val="•"/>
      <w:lvlJc w:val="left"/>
      <w:pPr>
        <w:ind w:left="5858" w:hanging="552"/>
      </w:pPr>
      <w:rPr>
        <w:rFonts w:hint="default"/>
        <w:lang w:val="pt-PT" w:eastAsia="en-US" w:bidi="ar-SA"/>
      </w:rPr>
    </w:lvl>
    <w:lvl w:ilvl="7">
      <w:numFmt w:val="bullet"/>
      <w:lvlText w:val="•"/>
      <w:lvlJc w:val="left"/>
      <w:pPr>
        <w:ind w:left="7157" w:hanging="552"/>
      </w:pPr>
      <w:rPr>
        <w:rFonts w:hint="default"/>
        <w:lang w:val="pt-PT" w:eastAsia="en-US" w:bidi="ar-SA"/>
      </w:rPr>
    </w:lvl>
    <w:lvl w:ilvl="8">
      <w:numFmt w:val="bullet"/>
      <w:lvlText w:val="•"/>
      <w:lvlJc w:val="left"/>
      <w:pPr>
        <w:ind w:left="8457" w:hanging="552"/>
      </w:pPr>
      <w:rPr>
        <w:rFonts w:hint="default"/>
        <w:lang w:val="pt-PT" w:eastAsia="en-US" w:bidi="ar-SA"/>
      </w:rPr>
    </w:lvl>
  </w:abstractNum>
  <w:abstractNum w:abstractNumId="10" w15:restartNumberingAfterBreak="0">
    <w:nsid w:val="6C3F0483"/>
    <w:multiLevelType w:val="multilevel"/>
    <w:tmpl w:val="A866C0FE"/>
    <w:lvl w:ilvl="0">
      <w:start w:val="1"/>
      <w:numFmt w:val="decimal"/>
      <w:lvlText w:val="%1"/>
      <w:lvlJc w:val="left"/>
      <w:pPr>
        <w:ind w:left="722" w:hanging="612"/>
      </w:pPr>
      <w:rPr>
        <w:rFonts w:hint="default"/>
        <w:lang w:val="pt-PT" w:eastAsia="en-US" w:bidi="ar-SA"/>
      </w:rPr>
    </w:lvl>
    <w:lvl w:ilvl="1">
      <w:start w:val="1"/>
      <w:numFmt w:val="decimal"/>
      <w:lvlText w:val="%1.%2."/>
      <w:lvlJc w:val="left"/>
      <w:pPr>
        <w:ind w:left="722" w:hanging="612"/>
      </w:pPr>
      <w:rPr>
        <w:rFonts w:ascii="Calibri" w:eastAsia="Calibri" w:hAnsi="Calibri" w:cs="Calibri" w:hint="default"/>
        <w:b w:val="0"/>
        <w:bCs w:val="0"/>
        <w:i w:val="0"/>
        <w:iCs w:val="0"/>
        <w:spacing w:val="-1"/>
        <w:w w:val="100"/>
        <w:sz w:val="24"/>
        <w:szCs w:val="24"/>
        <w:lang w:val="pt-PT" w:eastAsia="en-US" w:bidi="ar-SA"/>
      </w:rPr>
    </w:lvl>
    <w:lvl w:ilvl="2">
      <w:numFmt w:val="bullet"/>
      <w:lvlText w:val="•"/>
      <w:lvlJc w:val="left"/>
      <w:pPr>
        <w:ind w:left="2787" w:hanging="612"/>
      </w:pPr>
      <w:rPr>
        <w:rFonts w:hint="default"/>
        <w:lang w:val="pt-PT" w:eastAsia="en-US" w:bidi="ar-SA"/>
      </w:rPr>
    </w:lvl>
    <w:lvl w:ilvl="3">
      <w:numFmt w:val="bullet"/>
      <w:lvlText w:val="•"/>
      <w:lvlJc w:val="left"/>
      <w:pPr>
        <w:ind w:left="3820" w:hanging="612"/>
      </w:pPr>
      <w:rPr>
        <w:rFonts w:hint="default"/>
        <w:lang w:val="pt-PT" w:eastAsia="en-US" w:bidi="ar-SA"/>
      </w:rPr>
    </w:lvl>
    <w:lvl w:ilvl="4">
      <w:numFmt w:val="bullet"/>
      <w:lvlText w:val="•"/>
      <w:lvlJc w:val="left"/>
      <w:pPr>
        <w:ind w:left="4854" w:hanging="612"/>
      </w:pPr>
      <w:rPr>
        <w:rFonts w:hint="default"/>
        <w:lang w:val="pt-PT" w:eastAsia="en-US" w:bidi="ar-SA"/>
      </w:rPr>
    </w:lvl>
    <w:lvl w:ilvl="5">
      <w:numFmt w:val="bullet"/>
      <w:lvlText w:val="•"/>
      <w:lvlJc w:val="left"/>
      <w:pPr>
        <w:ind w:left="5888" w:hanging="612"/>
      </w:pPr>
      <w:rPr>
        <w:rFonts w:hint="default"/>
        <w:lang w:val="pt-PT" w:eastAsia="en-US" w:bidi="ar-SA"/>
      </w:rPr>
    </w:lvl>
    <w:lvl w:ilvl="6">
      <w:numFmt w:val="bullet"/>
      <w:lvlText w:val="•"/>
      <w:lvlJc w:val="left"/>
      <w:pPr>
        <w:ind w:left="6921" w:hanging="612"/>
      </w:pPr>
      <w:rPr>
        <w:rFonts w:hint="default"/>
        <w:lang w:val="pt-PT" w:eastAsia="en-US" w:bidi="ar-SA"/>
      </w:rPr>
    </w:lvl>
    <w:lvl w:ilvl="7">
      <w:numFmt w:val="bullet"/>
      <w:lvlText w:val="•"/>
      <w:lvlJc w:val="left"/>
      <w:pPr>
        <w:ind w:left="7955" w:hanging="612"/>
      </w:pPr>
      <w:rPr>
        <w:rFonts w:hint="default"/>
        <w:lang w:val="pt-PT" w:eastAsia="en-US" w:bidi="ar-SA"/>
      </w:rPr>
    </w:lvl>
    <w:lvl w:ilvl="8">
      <w:numFmt w:val="bullet"/>
      <w:lvlText w:val="•"/>
      <w:lvlJc w:val="left"/>
      <w:pPr>
        <w:ind w:left="8989" w:hanging="612"/>
      </w:pPr>
      <w:rPr>
        <w:rFonts w:hint="default"/>
        <w:lang w:val="pt-PT" w:eastAsia="en-US" w:bidi="ar-SA"/>
      </w:rPr>
    </w:lvl>
  </w:abstractNum>
  <w:abstractNum w:abstractNumId="11" w15:restartNumberingAfterBreak="0">
    <w:nsid w:val="71CB3D2D"/>
    <w:multiLevelType w:val="hybridMultilevel"/>
    <w:tmpl w:val="3942E91A"/>
    <w:lvl w:ilvl="0" w:tplc="313AFA2E">
      <w:start w:val="1"/>
      <w:numFmt w:val="lowerLetter"/>
      <w:lvlText w:val="%1)"/>
      <w:lvlJc w:val="left"/>
      <w:pPr>
        <w:ind w:left="112" w:hanging="711"/>
      </w:pPr>
      <w:rPr>
        <w:rFonts w:ascii="Calibri" w:eastAsia="Calibri" w:hAnsi="Calibri" w:cs="Calibri" w:hint="default"/>
        <w:b w:val="0"/>
        <w:bCs w:val="0"/>
        <w:i w:val="0"/>
        <w:iCs w:val="0"/>
        <w:color w:val="050505"/>
        <w:spacing w:val="0"/>
        <w:w w:val="100"/>
        <w:sz w:val="24"/>
        <w:szCs w:val="24"/>
        <w:lang w:val="pt-PT" w:eastAsia="en-US" w:bidi="ar-SA"/>
      </w:rPr>
    </w:lvl>
    <w:lvl w:ilvl="1" w:tplc="4D4E097E">
      <w:numFmt w:val="bullet"/>
      <w:lvlText w:val="•"/>
      <w:lvlJc w:val="left"/>
      <w:pPr>
        <w:ind w:left="1213" w:hanging="711"/>
      </w:pPr>
      <w:rPr>
        <w:rFonts w:hint="default"/>
        <w:lang w:val="pt-PT" w:eastAsia="en-US" w:bidi="ar-SA"/>
      </w:rPr>
    </w:lvl>
    <w:lvl w:ilvl="2" w:tplc="71DEB660">
      <w:numFmt w:val="bullet"/>
      <w:lvlText w:val="•"/>
      <w:lvlJc w:val="left"/>
      <w:pPr>
        <w:ind w:left="2307" w:hanging="711"/>
      </w:pPr>
      <w:rPr>
        <w:rFonts w:hint="default"/>
        <w:lang w:val="pt-PT" w:eastAsia="en-US" w:bidi="ar-SA"/>
      </w:rPr>
    </w:lvl>
    <w:lvl w:ilvl="3" w:tplc="FF0C18A6">
      <w:numFmt w:val="bullet"/>
      <w:lvlText w:val="•"/>
      <w:lvlJc w:val="left"/>
      <w:pPr>
        <w:ind w:left="3400" w:hanging="711"/>
      </w:pPr>
      <w:rPr>
        <w:rFonts w:hint="default"/>
        <w:lang w:val="pt-PT" w:eastAsia="en-US" w:bidi="ar-SA"/>
      </w:rPr>
    </w:lvl>
    <w:lvl w:ilvl="4" w:tplc="FBA6BA0A">
      <w:numFmt w:val="bullet"/>
      <w:lvlText w:val="•"/>
      <w:lvlJc w:val="left"/>
      <w:pPr>
        <w:ind w:left="4494" w:hanging="711"/>
      </w:pPr>
      <w:rPr>
        <w:rFonts w:hint="default"/>
        <w:lang w:val="pt-PT" w:eastAsia="en-US" w:bidi="ar-SA"/>
      </w:rPr>
    </w:lvl>
    <w:lvl w:ilvl="5" w:tplc="A7A4D07E">
      <w:numFmt w:val="bullet"/>
      <w:lvlText w:val="•"/>
      <w:lvlJc w:val="left"/>
      <w:pPr>
        <w:ind w:left="5588" w:hanging="711"/>
      </w:pPr>
      <w:rPr>
        <w:rFonts w:hint="default"/>
        <w:lang w:val="pt-PT" w:eastAsia="en-US" w:bidi="ar-SA"/>
      </w:rPr>
    </w:lvl>
    <w:lvl w:ilvl="6" w:tplc="06287382">
      <w:numFmt w:val="bullet"/>
      <w:lvlText w:val="•"/>
      <w:lvlJc w:val="left"/>
      <w:pPr>
        <w:ind w:left="6681" w:hanging="711"/>
      </w:pPr>
      <w:rPr>
        <w:rFonts w:hint="default"/>
        <w:lang w:val="pt-PT" w:eastAsia="en-US" w:bidi="ar-SA"/>
      </w:rPr>
    </w:lvl>
    <w:lvl w:ilvl="7" w:tplc="ABDC8116">
      <w:numFmt w:val="bullet"/>
      <w:lvlText w:val="•"/>
      <w:lvlJc w:val="left"/>
      <w:pPr>
        <w:ind w:left="7775" w:hanging="711"/>
      </w:pPr>
      <w:rPr>
        <w:rFonts w:hint="default"/>
        <w:lang w:val="pt-PT" w:eastAsia="en-US" w:bidi="ar-SA"/>
      </w:rPr>
    </w:lvl>
    <w:lvl w:ilvl="8" w:tplc="C7EADCAC">
      <w:numFmt w:val="bullet"/>
      <w:lvlText w:val="•"/>
      <w:lvlJc w:val="left"/>
      <w:pPr>
        <w:ind w:left="8869" w:hanging="711"/>
      </w:pPr>
      <w:rPr>
        <w:rFonts w:hint="default"/>
        <w:lang w:val="pt-PT" w:eastAsia="en-US" w:bidi="ar-SA"/>
      </w:rPr>
    </w:lvl>
  </w:abstractNum>
  <w:abstractNum w:abstractNumId="12" w15:restartNumberingAfterBreak="0">
    <w:nsid w:val="7F28763B"/>
    <w:multiLevelType w:val="hybridMultilevel"/>
    <w:tmpl w:val="247E3894"/>
    <w:lvl w:ilvl="0" w:tplc="DE18CB14">
      <w:numFmt w:val="bullet"/>
      <w:lvlText w:val="-"/>
      <w:lvlJc w:val="left"/>
      <w:pPr>
        <w:ind w:left="37" w:hanging="145"/>
      </w:pPr>
      <w:rPr>
        <w:rFonts w:ascii="Calibri" w:eastAsia="Calibri" w:hAnsi="Calibri" w:cs="Calibri" w:hint="default"/>
        <w:b w:val="0"/>
        <w:bCs w:val="0"/>
        <w:i w:val="0"/>
        <w:iCs w:val="0"/>
        <w:spacing w:val="0"/>
        <w:w w:val="99"/>
        <w:sz w:val="20"/>
        <w:szCs w:val="20"/>
        <w:lang w:val="pt-PT" w:eastAsia="en-US" w:bidi="ar-SA"/>
      </w:rPr>
    </w:lvl>
    <w:lvl w:ilvl="1" w:tplc="64849540">
      <w:numFmt w:val="bullet"/>
      <w:lvlText w:val="•"/>
      <w:lvlJc w:val="left"/>
      <w:pPr>
        <w:ind w:left="520" w:hanging="145"/>
      </w:pPr>
      <w:rPr>
        <w:rFonts w:hint="default"/>
        <w:lang w:val="pt-PT" w:eastAsia="en-US" w:bidi="ar-SA"/>
      </w:rPr>
    </w:lvl>
    <w:lvl w:ilvl="2" w:tplc="5CB4BF86">
      <w:numFmt w:val="bullet"/>
      <w:lvlText w:val="•"/>
      <w:lvlJc w:val="left"/>
      <w:pPr>
        <w:ind w:left="1000" w:hanging="145"/>
      </w:pPr>
      <w:rPr>
        <w:rFonts w:hint="default"/>
        <w:lang w:val="pt-PT" w:eastAsia="en-US" w:bidi="ar-SA"/>
      </w:rPr>
    </w:lvl>
    <w:lvl w:ilvl="3" w:tplc="F0660B20">
      <w:numFmt w:val="bullet"/>
      <w:lvlText w:val="•"/>
      <w:lvlJc w:val="left"/>
      <w:pPr>
        <w:ind w:left="1480" w:hanging="145"/>
      </w:pPr>
      <w:rPr>
        <w:rFonts w:hint="default"/>
        <w:lang w:val="pt-PT" w:eastAsia="en-US" w:bidi="ar-SA"/>
      </w:rPr>
    </w:lvl>
    <w:lvl w:ilvl="4" w:tplc="25B27958">
      <w:numFmt w:val="bullet"/>
      <w:lvlText w:val="•"/>
      <w:lvlJc w:val="left"/>
      <w:pPr>
        <w:ind w:left="1961" w:hanging="145"/>
      </w:pPr>
      <w:rPr>
        <w:rFonts w:hint="default"/>
        <w:lang w:val="pt-PT" w:eastAsia="en-US" w:bidi="ar-SA"/>
      </w:rPr>
    </w:lvl>
    <w:lvl w:ilvl="5" w:tplc="C338B338">
      <w:numFmt w:val="bullet"/>
      <w:lvlText w:val="•"/>
      <w:lvlJc w:val="left"/>
      <w:pPr>
        <w:ind w:left="2441" w:hanging="145"/>
      </w:pPr>
      <w:rPr>
        <w:rFonts w:hint="default"/>
        <w:lang w:val="pt-PT" w:eastAsia="en-US" w:bidi="ar-SA"/>
      </w:rPr>
    </w:lvl>
    <w:lvl w:ilvl="6" w:tplc="1F3A772C">
      <w:numFmt w:val="bullet"/>
      <w:lvlText w:val="•"/>
      <w:lvlJc w:val="left"/>
      <w:pPr>
        <w:ind w:left="2921" w:hanging="145"/>
      </w:pPr>
      <w:rPr>
        <w:rFonts w:hint="default"/>
        <w:lang w:val="pt-PT" w:eastAsia="en-US" w:bidi="ar-SA"/>
      </w:rPr>
    </w:lvl>
    <w:lvl w:ilvl="7" w:tplc="4AC26BD6">
      <w:numFmt w:val="bullet"/>
      <w:lvlText w:val="•"/>
      <w:lvlJc w:val="left"/>
      <w:pPr>
        <w:ind w:left="3402" w:hanging="145"/>
      </w:pPr>
      <w:rPr>
        <w:rFonts w:hint="default"/>
        <w:lang w:val="pt-PT" w:eastAsia="en-US" w:bidi="ar-SA"/>
      </w:rPr>
    </w:lvl>
    <w:lvl w:ilvl="8" w:tplc="5ADE7F7E">
      <w:numFmt w:val="bullet"/>
      <w:lvlText w:val="•"/>
      <w:lvlJc w:val="left"/>
      <w:pPr>
        <w:ind w:left="3882" w:hanging="145"/>
      </w:pPr>
      <w:rPr>
        <w:rFonts w:hint="default"/>
        <w:lang w:val="pt-PT" w:eastAsia="en-US" w:bidi="ar-SA"/>
      </w:rPr>
    </w:lvl>
  </w:abstractNum>
  <w:abstractNum w:abstractNumId="13" w15:restartNumberingAfterBreak="0">
    <w:nsid w:val="7F9305AE"/>
    <w:multiLevelType w:val="hybridMultilevel"/>
    <w:tmpl w:val="16A87E52"/>
    <w:lvl w:ilvl="0" w:tplc="ADF6658A">
      <w:numFmt w:val="bullet"/>
      <w:lvlText w:val="-"/>
      <w:lvlJc w:val="left"/>
      <w:pPr>
        <w:ind w:left="35" w:hanging="106"/>
      </w:pPr>
      <w:rPr>
        <w:rFonts w:ascii="Calibri" w:eastAsia="Calibri" w:hAnsi="Calibri" w:cs="Calibri" w:hint="default"/>
        <w:b w:val="0"/>
        <w:bCs w:val="0"/>
        <w:i w:val="0"/>
        <w:iCs w:val="0"/>
        <w:spacing w:val="0"/>
        <w:w w:val="99"/>
        <w:sz w:val="20"/>
        <w:szCs w:val="20"/>
        <w:lang w:val="pt-PT" w:eastAsia="en-US" w:bidi="ar-SA"/>
      </w:rPr>
    </w:lvl>
    <w:lvl w:ilvl="1" w:tplc="C788376E">
      <w:numFmt w:val="bullet"/>
      <w:lvlText w:val="•"/>
      <w:lvlJc w:val="left"/>
      <w:pPr>
        <w:ind w:left="520" w:hanging="106"/>
      </w:pPr>
      <w:rPr>
        <w:rFonts w:hint="default"/>
        <w:lang w:val="pt-PT" w:eastAsia="en-US" w:bidi="ar-SA"/>
      </w:rPr>
    </w:lvl>
    <w:lvl w:ilvl="2" w:tplc="BFD29764">
      <w:numFmt w:val="bullet"/>
      <w:lvlText w:val="•"/>
      <w:lvlJc w:val="left"/>
      <w:pPr>
        <w:ind w:left="1000" w:hanging="106"/>
      </w:pPr>
      <w:rPr>
        <w:rFonts w:hint="default"/>
        <w:lang w:val="pt-PT" w:eastAsia="en-US" w:bidi="ar-SA"/>
      </w:rPr>
    </w:lvl>
    <w:lvl w:ilvl="3" w:tplc="45B6D61A">
      <w:numFmt w:val="bullet"/>
      <w:lvlText w:val="•"/>
      <w:lvlJc w:val="left"/>
      <w:pPr>
        <w:ind w:left="1480" w:hanging="106"/>
      </w:pPr>
      <w:rPr>
        <w:rFonts w:hint="default"/>
        <w:lang w:val="pt-PT" w:eastAsia="en-US" w:bidi="ar-SA"/>
      </w:rPr>
    </w:lvl>
    <w:lvl w:ilvl="4" w:tplc="1ED2D710">
      <w:numFmt w:val="bullet"/>
      <w:lvlText w:val="•"/>
      <w:lvlJc w:val="left"/>
      <w:pPr>
        <w:ind w:left="1961" w:hanging="106"/>
      </w:pPr>
      <w:rPr>
        <w:rFonts w:hint="default"/>
        <w:lang w:val="pt-PT" w:eastAsia="en-US" w:bidi="ar-SA"/>
      </w:rPr>
    </w:lvl>
    <w:lvl w:ilvl="5" w:tplc="2722AEB8">
      <w:numFmt w:val="bullet"/>
      <w:lvlText w:val="•"/>
      <w:lvlJc w:val="left"/>
      <w:pPr>
        <w:ind w:left="2441" w:hanging="106"/>
      </w:pPr>
      <w:rPr>
        <w:rFonts w:hint="default"/>
        <w:lang w:val="pt-PT" w:eastAsia="en-US" w:bidi="ar-SA"/>
      </w:rPr>
    </w:lvl>
    <w:lvl w:ilvl="6" w:tplc="52C83D18">
      <w:numFmt w:val="bullet"/>
      <w:lvlText w:val="•"/>
      <w:lvlJc w:val="left"/>
      <w:pPr>
        <w:ind w:left="2921" w:hanging="106"/>
      </w:pPr>
      <w:rPr>
        <w:rFonts w:hint="default"/>
        <w:lang w:val="pt-PT" w:eastAsia="en-US" w:bidi="ar-SA"/>
      </w:rPr>
    </w:lvl>
    <w:lvl w:ilvl="7" w:tplc="47F88D4C">
      <w:numFmt w:val="bullet"/>
      <w:lvlText w:val="•"/>
      <w:lvlJc w:val="left"/>
      <w:pPr>
        <w:ind w:left="3402" w:hanging="106"/>
      </w:pPr>
      <w:rPr>
        <w:rFonts w:hint="default"/>
        <w:lang w:val="pt-PT" w:eastAsia="en-US" w:bidi="ar-SA"/>
      </w:rPr>
    </w:lvl>
    <w:lvl w:ilvl="8" w:tplc="0FB4C286">
      <w:numFmt w:val="bullet"/>
      <w:lvlText w:val="•"/>
      <w:lvlJc w:val="left"/>
      <w:pPr>
        <w:ind w:left="3882" w:hanging="106"/>
      </w:pPr>
      <w:rPr>
        <w:rFonts w:hint="default"/>
        <w:lang w:val="pt-PT" w:eastAsia="en-US" w:bidi="ar-SA"/>
      </w:rPr>
    </w:lvl>
  </w:abstractNum>
  <w:num w:numId="1" w16cid:durableId="1989088519">
    <w:abstractNumId w:val="2"/>
  </w:num>
  <w:num w:numId="2" w16cid:durableId="1121680203">
    <w:abstractNumId w:val="7"/>
  </w:num>
  <w:num w:numId="3" w16cid:durableId="841703324">
    <w:abstractNumId w:val="11"/>
  </w:num>
  <w:num w:numId="4" w16cid:durableId="1408305813">
    <w:abstractNumId w:val="9"/>
  </w:num>
  <w:num w:numId="5" w16cid:durableId="999969872">
    <w:abstractNumId w:val="8"/>
  </w:num>
  <w:num w:numId="6" w16cid:durableId="2051106922">
    <w:abstractNumId w:val="1"/>
  </w:num>
  <w:num w:numId="7" w16cid:durableId="1438796719">
    <w:abstractNumId w:val="12"/>
  </w:num>
  <w:num w:numId="8" w16cid:durableId="1460565127">
    <w:abstractNumId w:val="13"/>
  </w:num>
  <w:num w:numId="9" w16cid:durableId="330790500">
    <w:abstractNumId w:val="10"/>
  </w:num>
  <w:num w:numId="10" w16cid:durableId="1092432331">
    <w:abstractNumId w:val="6"/>
  </w:num>
  <w:num w:numId="11" w16cid:durableId="903183118">
    <w:abstractNumId w:val="4"/>
  </w:num>
  <w:num w:numId="12" w16cid:durableId="256255675">
    <w:abstractNumId w:val="5"/>
  </w:num>
  <w:num w:numId="13" w16cid:durableId="1006976851">
    <w:abstractNumId w:val="0"/>
  </w:num>
  <w:num w:numId="14" w16cid:durableId="328366159">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2299C"/>
    <w:rsid w:val="0002529C"/>
    <w:rsid w:val="00025E64"/>
    <w:rsid w:val="000379D0"/>
    <w:rsid w:val="0004302C"/>
    <w:rsid w:val="00045386"/>
    <w:rsid w:val="0006707F"/>
    <w:rsid w:val="00073BE0"/>
    <w:rsid w:val="00076050"/>
    <w:rsid w:val="000B6E60"/>
    <w:rsid w:val="000D3C70"/>
    <w:rsid w:val="000D3FB7"/>
    <w:rsid w:val="000D5575"/>
    <w:rsid w:val="000D69AA"/>
    <w:rsid w:val="000E2FD1"/>
    <w:rsid w:val="000E33CB"/>
    <w:rsid w:val="00106F24"/>
    <w:rsid w:val="0012292B"/>
    <w:rsid w:val="0013048C"/>
    <w:rsid w:val="001715C1"/>
    <w:rsid w:val="00175399"/>
    <w:rsid w:val="00176BC4"/>
    <w:rsid w:val="00180E1B"/>
    <w:rsid w:val="00197159"/>
    <w:rsid w:val="001A3080"/>
    <w:rsid w:val="001A4F76"/>
    <w:rsid w:val="001D06DE"/>
    <w:rsid w:val="001E7AE0"/>
    <w:rsid w:val="001F173C"/>
    <w:rsid w:val="002236C9"/>
    <w:rsid w:val="002237B3"/>
    <w:rsid w:val="0023145F"/>
    <w:rsid w:val="00232CB2"/>
    <w:rsid w:val="00250DC7"/>
    <w:rsid w:val="00253A2B"/>
    <w:rsid w:val="0026248C"/>
    <w:rsid w:val="00264BC9"/>
    <w:rsid w:val="00264E24"/>
    <w:rsid w:val="00267D7B"/>
    <w:rsid w:val="002743A7"/>
    <w:rsid w:val="002863B6"/>
    <w:rsid w:val="00296645"/>
    <w:rsid w:val="00296FB7"/>
    <w:rsid w:val="002B13A2"/>
    <w:rsid w:val="002B4FCC"/>
    <w:rsid w:val="002C0AAE"/>
    <w:rsid w:val="002C65E9"/>
    <w:rsid w:val="002D274D"/>
    <w:rsid w:val="002F106F"/>
    <w:rsid w:val="003229FC"/>
    <w:rsid w:val="00327CFE"/>
    <w:rsid w:val="00331BF1"/>
    <w:rsid w:val="003376B7"/>
    <w:rsid w:val="00340DDE"/>
    <w:rsid w:val="0034633B"/>
    <w:rsid w:val="00363A13"/>
    <w:rsid w:val="00367362"/>
    <w:rsid w:val="003842E2"/>
    <w:rsid w:val="0038667D"/>
    <w:rsid w:val="003901EA"/>
    <w:rsid w:val="0039096C"/>
    <w:rsid w:val="00394270"/>
    <w:rsid w:val="003C10C6"/>
    <w:rsid w:val="003E6960"/>
    <w:rsid w:val="003F18CB"/>
    <w:rsid w:val="00417DA9"/>
    <w:rsid w:val="00421A21"/>
    <w:rsid w:val="004226FB"/>
    <w:rsid w:val="0043356F"/>
    <w:rsid w:val="004335A8"/>
    <w:rsid w:val="00437480"/>
    <w:rsid w:val="004413F2"/>
    <w:rsid w:val="00447DB0"/>
    <w:rsid w:val="0046448D"/>
    <w:rsid w:val="004706AD"/>
    <w:rsid w:val="00485E4E"/>
    <w:rsid w:val="004A634A"/>
    <w:rsid w:val="004D163B"/>
    <w:rsid w:val="004E3665"/>
    <w:rsid w:val="004F0204"/>
    <w:rsid w:val="004F6853"/>
    <w:rsid w:val="0050292F"/>
    <w:rsid w:val="00507120"/>
    <w:rsid w:val="00513D3A"/>
    <w:rsid w:val="00565EF9"/>
    <w:rsid w:val="005830B6"/>
    <w:rsid w:val="00587C91"/>
    <w:rsid w:val="005A1BD7"/>
    <w:rsid w:val="005D0BE7"/>
    <w:rsid w:val="005D0D58"/>
    <w:rsid w:val="005D1D08"/>
    <w:rsid w:val="005E1333"/>
    <w:rsid w:val="005E36A4"/>
    <w:rsid w:val="0060272D"/>
    <w:rsid w:val="0060303F"/>
    <w:rsid w:val="0060436F"/>
    <w:rsid w:val="00634489"/>
    <w:rsid w:val="00634E22"/>
    <w:rsid w:val="006371ED"/>
    <w:rsid w:val="006662D9"/>
    <w:rsid w:val="006803AE"/>
    <w:rsid w:val="00687875"/>
    <w:rsid w:val="006938AD"/>
    <w:rsid w:val="00695DA1"/>
    <w:rsid w:val="006A1F85"/>
    <w:rsid w:val="006B54D1"/>
    <w:rsid w:val="006C5777"/>
    <w:rsid w:val="006C7FE7"/>
    <w:rsid w:val="006E1430"/>
    <w:rsid w:val="00703DA5"/>
    <w:rsid w:val="007129E4"/>
    <w:rsid w:val="00747DA2"/>
    <w:rsid w:val="00764B6C"/>
    <w:rsid w:val="007828E9"/>
    <w:rsid w:val="007853DC"/>
    <w:rsid w:val="00794DB0"/>
    <w:rsid w:val="007B32A4"/>
    <w:rsid w:val="007C1150"/>
    <w:rsid w:val="007C21BE"/>
    <w:rsid w:val="007C2762"/>
    <w:rsid w:val="007C3A3F"/>
    <w:rsid w:val="007D1CD9"/>
    <w:rsid w:val="007D2B59"/>
    <w:rsid w:val="007E1EE6"/>
    <w:rsid w:val="007E29C8"/>
    <w:rsid w:val="00804013"/>
    <w:rsid w:val="00815BAD"/>
    <w:rsid w:val="008215B7"/>
    <w:rsid w:val="008217D9"/>
    <w:rsid w:val="00821B0F"/>
    <w:rsid w:val="008322F6"/>
    <w:rsid w:val="00861559"/>
    <w:rsid w:val="008725E6"/>
    <w:rsid w:val="00875ACC"/>
    <w:rsid w:val="008A20B4"/>
    <w:rsid w:val="008E6F45"/>
    <w:rsid w:val="009142D7"/>
    <w:rsid w:val="00920BAB"/>
    <w:rsid w:val="00933131"/>
    <w:rsid w:val="00934897"/>
    <w:rsid w:val="00942DAA"/>
    <w:rsid w:val="009436B3"/>
    <w:rsid w:val="009717E0"/>
    <w:rsid w:val="009839FE"/>
    <w:rsid w:val="00997B74"/>
    <w:rsid w:val="009B6F56"/>
    <w:rsid w:val="009D5A2B"/>
    <w:rsid w:val="009E43C3"/>
    <w:rsid w:val="009E52D8"/>
    <w:rsid w:val="00A0236A"/>
    <w:rsid w:val="00A056FF"/>
    <w:rsid w:val="00A07622"/>
    <w:rsid w:val="00A140AE"/>
    <w:rsid w:val="00A203C0"/>
    <w:rsid w:val="00A3093C"/>
    <w:rsid w:val="00A41E30"/>
    <w:rsid w:val="00A64023"/>
    <w:rsid w:val="00A67756"/>
    <w:rsid w:val="00A74367"/>
    <w:rsid w:val="00A753B7"/>
    <w:rsid w:val="00AA22E6"/>
    <w:rsid w:val="00AB1E00"/>
    <w:rsid w:val="00AB627A"/>
    <w:rsid w:val="00AC4064"/>
    <w:rsid w:val="00AC4327"/>
    <w:rsid w:val="00AC7CA4"/>
    <w:rsid w:val="00AD47FE"/>
    <w:rsid w:val="00AF195E"/>
    <w:rsid w:val="00AF6C9B"/>
    <w:rsid w:val="00B057C7"/>
    <w:rsid w:val="00B06503"/>
    <w:rsid w:val="00B4224C"/>
    <w:rsid w:val="00B43AA2"/>
    <w:rsid w:val="00B656E7"/>
    <w:rsid w:val="00B70F0E"/>
    <w:rsid w:val="00B71EA4"/>
    <w:rsid w:val="00B84F43"/>
    <w:rsid w:val="00BA3A0A"/>
    <w:rsid w:val="00BA5518"/>
    <w:rsid w:val="00BB1E25"/>
    <w:rsid w:val="00BB2F6C"/>
    <w:rsid w:val="00BB74C1"/>
    <w:rsid w:val="00BF1F2F"/>
    <w:rsid w:val="00BF6223"/>
    <w:rsid w:val="00C00615"/>
    <w:rsid w:val="00C14EFA"/>
    <w:rsid w:val="00C2106C"/>
    <w:rsid w:val="00C229DD"/>
    <w:rsid w:val="00C25EA6"/>
    <w:rsid w:val="00C26E1F"/>
    <w:rsid w:val="00C30531"/>
    <w:rsid w:val="00C467C3"/>
    <w:rsid w:val="00C56B83"/>
    <w:rsid w:val="00C63D5C"/>
    <w:rsid w:val="00C64D65"/>
    <w:rsid w:val="00C7197E"/>
    <w:rsid w:val="00C829B8"/>
    <w:rsid w:val="00C9660B"/>
    <w:rsid w:val="00CC59AB"/>
    <w:rsid w:val="00CD670A"/>
    <w:rsid w:val="00CE2700"/>
    <w:rsid w:val="00D25C1C"/>
    <w:rsid w:val="00D27665"/>
    <w:rsid w:val="00D31A06"/>
    <w:rsid w:val="00D44DDC"/>
    <w:rsid w:val="00D5554C"/>
    <w:rsid w:val="00D626A4"/>
    <w:rsid w:val="00D6273F"/>
    <w:rsid w:val="00DB1FF8"/>
    <w:rsid w:val="00DD4486"/>
    <w:rsid w:val="00DE3412"/>
    <w:rsid w:val="00DF79F2"/>
    <w:rsid w:val="00E047B2"/>
    <w:rsid w:val="00E15465"/>
    <w:rsid w:val="00E21840"/>
    <w:rsid w:val="00E51A01"/>
    <w:rsid w:val="00E51FD0"/>
    <w:rsid w:val="00E70A91"/>
    <w:rsid w:val="00E82E64"/>
    <w:rsid w:val="00E918A8"/>
    <w:rsid w:val="00E96E05"/>
    <w:rsid w:val="00EB242C"/>
    <w:rsid w:val="00EB3823"/>
    <w:rsid w:val="00EC0C38"/>
    <w:rsid w:val="00EC30C0"/>
    <w:rsid w:val="00ED261C"/>
    <w:rsid w:val="00ED7670"/>
    <w:rsid w:val="00ED7810"/>
    <w:rsid w:val="00EE1429"/>
    <w:rsid w:val="00EE7C51"/>
    <w:rsid w:val="00EF3A1D"/>
    <w:rsid w:val="00EF78A5"/>
    <w:rsid w:val="00F02707"/>
    <w:rsid w:val="00F067E8"/>
    <w:rsid w:val="00F2293A"/>
    <w:rsid w:val="00F25DF6"/>
    <w:rsid w:val="00F276EE"/>
    <w:rsid w:val="00F46550"/>
    <w:rsid w:val="00F714A9"/>
    <w:rsid w:val="00F850FB"/>
    <w:rsid w:val="00F8768C"/>
    <w:rsid w:val="00FB334D"/>
    <w:rsid w:val="00FB4B00"/>
    <w:rsid w:val="00FB5678"/>
    <w:rsid w:val="00FD43EB"/>
    <w:rsid w:val="00FD5CBE"/>
    <w:rsid w:val="00FE0455"/>
    <w:rsid w:val="00FE4EF2"/>
    <w:rsid w:val="00FE7662"/>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unhideWhenUsed/>
    <w:qFormat/>
    <w:rsid w:val="0007605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unhideWhenUsed/>
    <w:qFormat/>
    <w:rsid w:val="00513D3A"/>
    <w:pPr>
      <w:keepNext/>
      <w:keepLines/>
      <w:spacing w:before="40" w:after="0" w:line="259" w:lineRule="auto"/>
      <w:outlineLvl w:val="2"/>
    </w:pPr>
    <w:rPr>
      <w:rFonts w:asciiTheme="majorHAnsi" w:eastAsiaTheme="majorEastAsia" w:hAnsiTheme="majorHAnsi" w:cstheme="majorBidi"/>
      <w:color w:val="1F3763" w:themeColor="accent1" w:themeShade="7F"/>
      <w:kern w:val="2"/>
      <w:sz w:val="24"/>
      <w:szCs w:val="24"/>
      <w:lang w:eastAsia="en-US"/>
      <w14:ligatures w14:val="standardContextual"/>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3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iPriority w:val="99"/>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uiPriority w:val="99"/>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iPriority w:val="99"/>
    <w:semiHidden/>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D43EB"/>
    <w:rPr>
      <w:rFonts w:ascii="Segoe UI" w:eastAsiaTheme="minorEastAsia" w:hAnsi="Segoe UI" w:cs="Segoe UI"/>
      <w:sz w:val="18"/>
      <w:szCs w:val="18"/>
      <w:lang w:eastAsia="pt-BR"/>
    </w:rPr>
  </w:style>
  <w:style w:type="paragraph" w:styleId="Rodap">
    <w:name w:val="footer"/>
    <w:basedOn w:val="Normal"/>
    <w:link w:val="RodapChar"/>
    <w:uiPriority w:val="99"/>
    <w:unhideWhenUsed/>
    <w:rsid w:val="00A07622"/>
    <w:pPr>
      <w:tabs>
        <w:tab w:val="center" w:pos="4252"/>
        <w:tab w:val="right" w:pos="8504"/>
      </w:tabs>
      <w:spacing w:after="0" w:line="240" w:lineRule="auto"/>
    </w:pPr>
  </w:style>
  <w:style w:type="character" w:customStyle="1" w:styleId="RodapChar">
    <w:name w:val="Rodapé Char"/>
    <w:basedOn w:val="Fontepargpadro"/>
    <w:link w:val="Rodap"/>
    <w:uiPriority w:val="99"/>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040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2Char">
    <w:name w:val="Título 2 Char"/>
    <w:basedOn w:val="Fontepargpadro"/>
    <w:link w:val="Ttulo2"/>
    <w:uiPriority w:val="9"/>
    <w:rsid w:val="00076050"/>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13D3A"/>
    <w:rPr>
      <w:rFonts w:asciiTheme="majorHAnsi" w:eastAsiaTheme="majorEastAsia" w:hAnsiTheme="majorHAnsi" w:cstheme="majorBidi"/>
      <w:color w:val="1F3763" w:themeColor="accent1" w:themeShade="7F"/>
      <w:kern w:val="2"/>
      <w:sz w:val="24"/>
      <w:szCs w:val="24"/>
      <w14:ligatures w14:val="standardContextual"/>
    </w:rPr>
  </w:style>
  <w:style w:type="paragraph" w:customStyle="1" w:styleId="msonormal0">
    <w:name w:val="msonormal"/>
    <w:basedOn w:val="Normal"/>
    <w:rsid w:val="00513D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2">
    <w:name w:val="my-2"/>
    <w:basedOn w:val="Normal"/>
    <w:rsid w:val="00513D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Fontepargpadro"/>
    <w:rsid w:val="00513D3A"/>
  </w:style>
  <w:style w:type="character" w:customStyle="1" w:styleId="relative">
    <w:name w:val="relative"/>
    <w:basedOn w:val="Fontepargpadro"/>
    <w:rsid w:val="00513D3A"/>
  </w:style>
  <w:style w:type="character" w:customStyle="1" w:styleId="text-3xs">
    <w:name w:val="text-3xs"/>
    <w:basedOn w:val="Fontepargpadro"/>
    <w:rsid w:val="00513D3A"/>
  </w:style>
  <w:style w:type="character" w:styleId="HiperlinkVisitado">
    <w:name w:val="FollowedHyperlink"/>
    <w:basedOn w:val="Fontepargpadro"/>
    <w:uiPriority w:val="99"/>
    <w:semiHidden/>
    <w:unhideWhenUsed/>
    <w:rsid w:val="00513D3A"/>
    <w:rPr>
      <w:color w:val="800080"/>
      <w:u w:val="single"/>
    </w:rPr>
  </w:style>
  <w:style w:type="character" w:customStyle="1" w:styleId="opacity-50">
    <w:name w:val="opacity-50"/>
    <w:basedOn w:val="Fontepargpadro"/>
    <w:rsid w:val="00513D3A"/>
  </w:style>
  <w:style w:type="character" w:customStyle="1" w:styleId="vkekvd">
    <w:name w:val="vkekvd"/>
    <w:basedOn w:val="Fontepargpadro"/>
    <w:rsid w:val="002F106F"/>
  </w:style>
  <w:style w:type="character" w:customStyle="1" w:styleId="t286pc">
    <w:name w:val="t286pc"/>
    <w:basedOn w:val="Fontepargpadro"/>
    <w:rsid w:val="002F106F"/>
  </w:style>
  <w:style w:type="character" w:customStyle="1" w:styleId="ui-pdp-reviewrating">
    <w:name w:val="ui-pdp-review__rating"/>
    <w:basedOn w:val="Fontepargpadro"/>
    <w:rsid w:val="002F106F"/>
  </w:style>
  <w:style w:type="character" w:customStyle="1" w:styleId="andes-visually-hidden">
    <w:name w:val="andes-visually-hidden"/>
    <w:basedOn w:val="Fontepargpadro"/>
    <w:rsid w:val="002F106F"/>
  </w:style>
  <w:style w:type="character" w:customStyle="1" w:styleId="ui-pdp-reviewamount">
    <w:name w:val="ui-pdp-review__amount"/>
    <w:basedOn w:val="Fontepargpadro"/>
    <w:rsid w:val="002F106F"/>
  </w:style>
  <w:style w:type="paragraph" w:styleId="Partesuperior-zdoformulrio">
    <w:name w:val="HTML Top of Form"/>
    <w:basedOn w:val="Normal"/>
    <w:next w:val="Normal"/>
    <w:link w:val="Partesuperior-zdoformulrioChar"/>
    <w:hidden/>
    <w:uiPriority w:val="99"/>
    <w:semiHidden/>
    <w:unhideWhenUsed/>
    <w:rsid w:val="002F106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Partesuperior-zdoformulrioChar">
    <w:name w:val="Parte superior-z do formulário Char"/>
    <w:basedOn w:val="Fontepargpadro"/>
    <w:link w:val="Partesuperior-zdoformulrio"/>
    <w:uiPriority w:val="99"/>
    <w:semiHidden/>
    <w:rsid w:val="002F106F"/>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2F106F"/>
    <w:pPr>
      <w:pBdr>
        <w:top w:val="single" w:sz="6" w:space="1" w:color="auto"/>
      </w:pBdr>
      <w:spacing w:after="0" w:line="240" w:lineRule="auto"/>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uiPriority w:val="99"/>
    <w:semiHidden/>
    <w:rsid w:val="002F106F"/>
    <w:rPr>
      <w:rFonts w:ascii="Arial" w:eastAsia="Times New Roman" w:hAnsi="Arial" w:cs="Arial"/>
      <w:vanish/>
      <w:sz w:val="16"/>
      <w:szCs w:val="16"/>
      <w:lang w:eastAsia="pt-BR"/>
    </w:rPr>
  </w:style>
  <w:style w:type="character" w:customStyle="1" w:styleId="andes-money-amountcurrency-symbol">
    <w:name w:val="andes-money-amount__currency-symbol"/>
    <w:basedOn w:val="Fontepargpadro"/>
    <w:rsid w:val="002F106F"/>
  </w:style>
  <w:style w:type="character" w:customStyle="1" w:styleId="andes-money-amountfraction">
    <w:name w:val="andes-money-amount__fraction"/>
    <w:basedOn w:val="Fontepargpadro"/>
    <w:rsid w:val="002F106F"/>
  </w:style>
  <w:style w:type="paragraph" w:customStyle="1" w:styleId="ui-vpp-highlighted-specsfeatures-list-item">
    <w:name w:val="ui-vpp-highlighted-specs__features-list-item"/>
    <w:basedOn w:val="Normal"/>
    <w:rsid w:val="002F10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se">
    <w:name w:val="base"/>
    <w:basedOn w:val="Fontepargpadro"/>
    <w:rsid w:val="002F106F"/>
  </w:style>
  <w:style w:type="character" w:styleId="Refdecomentrio">
    <w:name w:val="annotation reference"/>
    <w:basedOn w:val="Fontepargpadro"/>
    <w:uiPriority w:val="99"/>
    <w:semiHidden/>
    <w:unhideWhenUsed/>
    <w:rsid w:val="002F106F"/>
    <w:rPr>
      <w:sz w:val="16"/>
      <w:szCs w:val="16"/>
    </w:rPr>
  </w:style>
  <w:style w:type="paragraph" w:styleId="Textodecomentrio">
    <w:name w:val="annotation text"/>
    <w:basedOn w:val="Normal"/>
    <w:link w:val="TextodecomentrioChar"/>
    <w:uiPriority w:val="99"/>
    <w:semiHidden/>
    <w:unhideWhenUsed/>
    <w:rsid w:val="002F106F"/>
    <w:pPr>
      <w:widowControl w:val="0"/>
      <w:autoSpaceDE w:val="0"/>
      <w:autoSpaceDN w:val="0"/>
      <w:spacing w:after="0" w:line="240" w:lineRule="auto"/>
    </w:pPr>
    <w:rPr>
      <w:rFonts w:ascii="Times New Roman" w:eastAsia="Times New Roman" w:hAnsi="Times New Roman" w:cs="Times New Roman"/>
      <w:sz w:val="20"/>
      <w:szCs w:val="20"/>
      <w:lang w:val="pt-PT" w:eastAsia="en-US"/>
    </w:rPr>
  </w:style>
  <w:style w:type="character" w:customStyle="1" w:styleId="TextodecomentrioChar">
    <w:name w:val="Texto de comentário Char"/>
    <w:basedOn w:val="Fontepargpadro"/>
    <w:link w:val="Textodecomentrio"/>
    <w:uiPriority w:val="99"/>
    <w:semiHidden/>
    <w:rsid w:val="002F106F"/>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2F106F"/>
    <w:rPr>
      <w:b/>
      <w:bCs/>
    </w:rPr>
  </w:style>
  <w:style w:type="character" w:customStyle="1" w:styleId="AssuntodocomentrioChar">
    <w:name w:val="Assunto do comentário Char"/>
    <w:basedOn w:val="TextodecomentrioChar"/>
    <w:link w:val="Assuntodocomentrio"/>
    <w:uiPriority w:val="99"/>
    <w:semiHidden/>
    <w:rsid w:val="002F106F"/>
    <w:rPr>
      <w:rFonts w:ascii="Times New Roman" w:eastAsia="Times New Roman" w:hAnsi="Times New Roman" w:cs="Times New Roman"/>
      <w:b/>
      <w:bCs/>
      <w:sz w:val="20"/>
      <w:szCs w:val="20"/>
      <w:lang w:val="pt-PT"/>
    </w:rPr>
  </w:style>
  <w:style w:type="character" w:customStyle="1" w:styleId="citation-nbsp">
    <w:name w:val="citation-nbsp"/>
    <w:basedOn w:val="Fontepargpadro"/>
    <w:rsid w:val="00437480"/>
  </w:style>
  <w:style w:type="character" w:customStyle="1" w:styleId="inline-flex">
    <w:name w:val="inline-flex"/>
    <w:basedOn w:val="Fontepargpadro"/>
    <w:rsid w:val="00437480"/>
  </w:style>
  <w:style w:type="character" w:customStyle="1" w:styleId="inline-block">
    <w:name w:val="inline-block"/>
    <w:basedOn w:val="Fontepargpadro"/>
    <w:rsid w:val="00437480"/>
  </w:style>
  <w:style w:type="table" w:styleId="TabeladeGrade1Clara">
    <w:name w:val="Grid Table 1 Light"/>
    <w:basedOn w:val="Tabelanormal"/>
    <w:uiPriority w:val="46"/>
    <w:rsid w:val="00DD4486"/>
    <w:pPr>
      <w:spacing w:after="0" w:line="240" w:lineRule="auto"/>
    </w:pPr>
    <w:rPr>
      <w:kern w:val="2"/>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785318">
      <w:bodyDiv w:val="1"/>
      <w:marLeft w:val="0"/>
      <w:marRight w:val="0"/>
      <w:marTop w:val="0"/>
      <w:marBottom w:val="0"/>
      <w:divBdr>
        <w:top w:val="none" w:sz="0" w:space="0" w:color="auto"/>
        <w:left w:val="none" w:sz="0" w:space="0" w:color="auto"/>
        <w:bottom w:val="none" w:sz="0" w:space="0" w:color="auto"/>
        <w:right w:val="none" w:sz="0" w:space="0" w:color="auto"/>
      </w:divBdr>
    </w:div>
    <w:div w:id="374162583">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583539149">
      <w:bodyDiv w:val="1"/>
      <w:marLeft w:val="0"/>
      <w:marRight w:val="0"/>
      <w:marTop w:val="0"/>
      <w:marBottom w:val="0"/>
      <w:divBdr>
        <w:top w:val="none" w:sz="0" w:space="0" w:color="auto"/>
        <w:left w:val="none" w:sz="0" w:space="0" w:color="auto"/>
        <w:bottom w:val="none" w:sz="0" w:space="0" w:color="auto"/>
        <w:right w:val="none" w:sz="0" w:space="0" w:color="auto"/>
      </w:divBdr>
    </w:div>
    <w:div w:id="734472846">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1141464803">
      <w:bodyDiv w:val="1"/>
      <w:marLeft w:val="0"/>
      <w:marRight w:val="0"/>
      <w:marTop w:val="0"/>
      <w:marBottom w:val="0"/>
      <w:divBdr>
        <w:top w:val="none" w:sz="0" w:space="0" w:color="auto"/>
        <w:left w:val="none" w:sz="0" w:space="0" w:color="auto"/>
        <w:bottom w:val="none" w:sz="0" w:space="0" w:color="auto"/>
        <w:right w:val="none" w:sz="0" w:space="0" w:color="auto"/>
      </w:divBdr>
    </w:div>
    <w:div w:id="1473524962">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913008409">
      <w:bodyDiv w:val="1"/>
      <w:marLeft w:val="0"/>
      <w:marRight w:val="0"/>
      <w:marTop w:val="0"/>
      <w:marBottom w:val="0"/>
      <w:divBdr>
        <w:top w:val="none" w:sz="0" w:space="0" w:color="auto"/>
        <w:left w:val="none" w:sz="0" w:space="0" w:color="auto"/>
        <w:bottom w:val="none" w:sz="0" w:space="0" w:color="auto"/>
        <w:right w:val="none" w:sz="0" w:space="0" w:color="auto"/>
      </w:divBdr>
    </w:div>
    <w:div w:id="192237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1006</Words>
  <Characters>5434</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Uilque Luz de Almeida</cp:lastModifiedBy>
  <cp:revision>4</cp:revision>
  <cp:lastPrinted>2024-11-01T15:45:00Z</cp:lastPrinted>
  <dcterms:created xsi:type="dcterms:W3CDTF">2026-05-13T11:41:00Z</dcterms:created>
  <dcterms:modified xsi:type="dcterms:W3CDTF">2026-06-12T13:41:00Z</dcterms:modified>
</cp:coreProperties>
</file>