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E2F266A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00</w:t>
      </w:r>
      <w:r w:rsidR="001C37CA">
        <w:rPr>
          <w:rFonts w:eastAsia="Times New Roman" w:cstheme="minorHAnsi"/>
          <w:b/>
          <w:sz w:val="24"/>
          <w:szCs w:val="24"/>
        </w:rPr>
        <w:t>4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2D654858" w14:textId="77777777" w:rsidR="00005E97" w:rsidRDefault="00005E97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Style w:val="TableNormal"/>
        <w:tblW w:w="10143" w:type="dxa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156"/>
      </w:tblGrid>
      <w:tr w:rsidR="001C37CA" w:rsidRPr="001C37CA" w14:paraId="2A9242D4" w14:textId="77777777" w:rsidTr="001C37CA">
        <w:trPr>
          <w:trHeight w:val="238"/>
        </w:trPr>
        <w:tc>
          <w:tcPr>
            <w:tcW w:w="680" w:type="dxa"/>
            <w:shd w:val="clear" w:color="auto" w:fill="7F7F7F"/>
          </w:tcPr>
          <w:p w14:paraId="3F4BF0E4" w14:textId="77777777" w:rsidR="001C37CA" w:rsidRPr="001C37CA" w:rsidRDefault="001C37CA" w:rsidP="00525445">
            <w:pPr>
              <w:pStyle w:val="TableParagraph"/>
              <w:spacing w:before="32"/>
              <w:ind w:left="42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shd w:val="clear" w:color="auto" w:fill="7F7F7F"/>
          </w:tcPr>
          <w:p w14:paraId="5F65274A" w14:textId="77777777" w:rsidR="001C37CA" w:rsidRPr="001C37CA" w:rsidRDefault="001C37CA" w:rsidP="00525445">
            <w:pPr>
              <w:pStyle w:val="TableParagraph"/>
              <w:spacing w:before="32"/>
              <w:ind w:right="14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shd w:val="clear" w:color="auto" w:fill="7F7F7F"/>
          </w:tcPr>
          <w:p w14:paraId="46A13CEA" w14:textId="77777777" w:rsidR="001C37CA" w:rsidRPr="001C37CA" w:rsidRDefault="001C37CA" w:rsidP="00525445">
            <w:pPr>
              <w:pStyle w:val="TableParagraph"/>
              <w:spacing w:before="32"/>
              <w:ind w:right="13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shd w:val="clear" w:color="auto" w:fill="7F7F7F"/>
          </w:tcPr>
          <w:p w14:paraId="32AAC097" w14:textId="77777777" w:rsidR="001C37CA" w:rsidRPr="001C37CA" w:rsidRDefault="001C37CA" w:rsidP="00525445">
            <w:pPr>
              <w:pStyle w:val="TableParagraph"/>
              <w:spacing w:before="32"/>
              <w:ind w:left="44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shd w:val="clear" w:color="auto" w:fill="7F7F7F"/>
          </w:tcPr>
          <w:p w14:paraId="5BAB23B1" w14:textId="77777777" w:rsidR="001C37CA" w:rsidRPr="001C37CA" w:rsidRDefault="001C37CA" w:rsidP="00525445">
            <w:pPr>
              <w:pStyle w:val="TableParagraph"/>
              <w:spacing w:before="32"/>
              <w:ind w:left="44"/>
              <w:jc w:val="lef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shd w:val="clear" w:color="auto" w:fill="7F7F7F"/>
          </w:tcPr>
          <w:p w14:paraId="4F85180A" w14:textId="77777777" w:rsidR="001C37CA" w:rsidRPr="001C37CA" w:rsidRDefault="001C37CA" w:rsidP="00525445">
            <w:pPr>
              <w:pStyle w:val="TableParagraph"/>
              <w:spacing w:before="32"/>
              <w:ind w:right="12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b/>
                <w:sz w:val="20"/>
                <w:szCs w:val="20"/>
              </w:rPr>
              <w:t>Preço</w:t>
            </w:r>
            <w:r w:rsidRPr="001C37CA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1C37C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156" w:type="dxa"/>
            <w:shd w:val="clear" w:color="auto" w:fill="7F7F7F"/>
          </w:tcPr>
          <w:p w14:paraId="3FF81033" w14:textId="77777777" w:rsidR="001C37CA" w:rsidRPr="001C37CA" w:rsidRDefault="001C37CA" w:rsidP="00525445">
            <w:pPr>
              <w:pStyle w:val="TableParagraph"/>
              <w:spacing w:before="32"/>
              <w:ind w:right="11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b/>
                <w:sz w:val="20"/>
                <w:szCs w:val="20"/>
              </w:rPr>
              <w:t>Preço</w:t>
            </w:r>
            <w:r w:rsidRPr="001C37CA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1C37C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1C37CA" w:rsidRPr="001C37CA" w14:paraId="224570E1" w14:textId="77777777" w:rsidTr="001C37C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481A91BC" w14:textId="77777777" w:rsidR="001C37CA" w:rsidRPr="001C37CA" w:rsidRDefault="001C37CA" w:rsidP="00525445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E55C784" w14:textId="77777777" w:rsidR="001C37CA" w:rsidRPr="001C37CA" w:rsidRDefault="001C37CA" w:rsidP="00525445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129462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7BD3F435" w14:textId="77777777" w:rsidR="001C37CA" w:rsidRPr="001C37CA" w:rsidRDefault="001C37CA" w:rsidP="00525445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0D4C8C9E" w14:textId="77777777" w:rsidR="001C37CA" w:rsidRPr="001C37CA" w:rsidRDefault="001C37CA" w:rsidP="00525445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4CBB4A83" w14:textId="77777777" w:rsidR="001C37CA" w:rsidRPr="001C37CA" w:rsidRDefault="001C37CA" w:rsidP="00525445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48265782" w14:textId="77777777" w:rsidR="001C37CA" w:rsidRPr="001C37CA" w:rsidRDefault="001C37CA" w:rsidP="00525445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23.732,91</w:t>
            </w:r>
          </w:p>
        </w:tc>
        <w:tc>
          <w:tcPr>
            <w:tcW w:w="1156" w:type="dxa"/>
            <w:tcBorders>
              <w:left w:val="dotted" w:sz="6" w:space="0" w:color="000000"/>
            </w:tcBorders>
          </w:tcPr>
          <w:p w14:paraId="01F800DB" w14:textId="77777777" w:rsidR="001C37CA" w:rsidRPr="001C37CA" w:rsidRDefault="001C37CA" w:rsidP="00525445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237.329,10</w:t>
            </w:r>
          </w:p>
        </w:tc>
      </w:tr>
      <w:tr w:rsidR="001C37CA" w:rsidRPr="001C37CA" w14:paraId="205B785B" w14:textId="77777777" w:rsidTr="001C37CA">
        <w:trPr>
          <w:trHeight w:val="1490"/>
        </w:trPr>
        <w:tc>
          <w:tcPr>
            <w:tcW w:w="10143" w:type="dxa"/>
            <w:gridSpan w:val="7"/>
          </w:tcPr>
          <w:p w14:paraId="5D083EBB" w14:textId="77777777" w:rsidR="001C37CA" w:rsidRPr="001C37CA" w:rsidRDefault="001C37CA" w:rsidP="00525445">
            <w:pPr>
              <w:pStyle w:val="TableParagraph"/>
              <w:spacing w:before="39" w:line="232" w:lineRule="auto"/>
              <w:ind w:left="42" w:right="1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sz w:val="20"/>
                <w:szCs w:val="20"/>
              </w:rPr>
              <w:t>"MOTOCICLETA ANO/MODELO: 2025/2026; PAINEL EM LED; MOTORIZAÇÃO: MOTOR: 4 TEMPOS, REFRIGERAÇÃO A AR; POTÊNCIA 7.500 RPM CILINDRADA MINIMA: 149CC; ALIMENTAÇÃO: INJEÇÃO ELETRÔNICA; TIPO COMBUSTÍVEL: GASOLINA E/OU FLEX; PARTIDA: ELÉTRICA; SUSPENSÃO: SUSPENSÃO DIANTEIRA: GARFO TELESCÓPICO; SUSPENSÃO TRASEIRA: BALANÇA COM 2</w:t>
            </w:r>
            <w:r w:rsidRPr="001C37CA">
              <w:rPr>
                <w:rFonts w:asciiTheme="minorHAnsi" w:hAnsiTheme="minorHAnsi" w:cstheme="minorHAnsi"/>
                <w:spacing w:val="80"/>
                <w:sz w:val="20"/>
                <w:szCs w:val="20"/>
              </w:rPr>
              <w:t xml:space="preserve"> </w:t>
            </w:r>
            <w:r w:rsidRPr="001C37CA">
              <w:rPr>
                <w:rFonts w:asciiTheme="minorHAnsi" w:hAnsiTheme="minorHAnsi" w:cstheme="minorHAnsi"/>
                <w:sz w:val="20"/>
                <w:szCs w:val="20"/>
              </w:rPr>
              <w:t>AMORTECEDORES; CÂMBIO: SISTEMA DE TRANSMISSÃO: SINCRONIZADA, 5 VELOCIDADES TRANSMISSÃO FINAL: CORRENTE; EMBREAGEM: MULTI-DISCO ÚMIDA; FREIOS: SISTEMA DE FREIOS: UBS; FREIO DIANTEIRO: DISCO HIDRÁULICO; FREIO TRASEIRO: TAMBOR MECÂNICO; TIPO DE CHASSI: DIAMANTE; PESO SECO MINIMO: 115 KG; CAPACIDADE DO TANQUE MINIMO: 12L; DISTÂNCIA ENTRE EIXOS MINIMO: 1300 MM; COMPRIMENTO X LARGURA X ALTURA (MINIMOS): 2010 X 735 X 1087 MM; ALTURA DO ASSENTO MINIMO: 780MM; GARANTIA MINIMA: 2 ANOS DE GARANTIA"</w:t>
            </w:r>
          </w:p>
        </w:tc>
      </w:tr>
      <w:tr w:rsidR="001C37CA" w:rsidRPr="001C37CA" w14:paraId="23A57689" w14:textId="77777777" w:rsidTr="001C37CA">
        <w:trPr>
          <w:trHeight w:val="238"/>
        </w:trPr>
        <w:tc>
          <w:tcPr>
            <w:tcW w:w="680" w:type="dxa"/>
            <w:tcBorders>
              <w:right w:val="dotted" w:sz="6" w:space="0" w:color="000000"/>
            </w:tcBorders>
          </w:tcPr>
          <w:p w14:paraId="70250E87" w14:textId="77777777" w:rsidR="001C37CA" w:rsidRPr="001C37CA" w:rsidRDefault="001C37CA" w:rsidP="00525445">
            <w:pPr>
              <w:pStyle w:val="TableParagraph"/>
              <w:ind w:right="15"/>
              <w:rPr>
                <w:rFonts w:asciiTheme="minorHAnsi" w:hAnsiTheme="minorHAnsi" w:cstheme="minorHAnsi"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spacing w:val="-10"/>
                <w:sz w:val="20"/>
                <w:szCs w:val="20"/>
              </w:rPr>
              <w:t>2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58AB3838" w14:textId="77777777" w:rsidR="001C37CA" w:rsidRPr="001C37CA" w:rsidRDefault="001C37CA" w:rsidP="00525445">
            <w:pPr>
              <w:pStyle w:val="TableParagraph"/>
              <w:ind w:right="14"/>
              <w:rPr>
                <w:rFonts w:asciiTheme="minorHAnsi" w:hAnsiTheme="minorHAnsi" w:cstheme="minorHAnsi"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129463</w:t>
            </w:r>
          </w:p>
        </w:tc>
        <w:tc>
          <w:tcPr>
            <w:tcW w:w="1133" w:type="dxa"/>
            <w:tcBorders>
              <w:left w:val="dotted" w:sz="6" w:space="0" w:color="000000"/>
              <w:right w:val="dotted" w:sz="6" w:space="0" w:color="000000"/>
            </w:tcBorders>
          </w:tcPr>
          <w:p w14:paraId="3B989AD4" w14:textId="77777777" w:rsidR="001C37CA" w:rsidRPr="001C37CA" w:rsidRDefault="001C37CA" w:rsidP="00525445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10,00</w:t>
            </w:r>
          </w:p>
        </w:tc>
        <w:tc>
          <w:tcPr>
            <w:tcW w:w="850" w:type="dxa"/>
            <w:tcBorders>
              <w:left w:val="dotted" w:sz="6" w:space="0" w:color="000000"/>
              <w:right w:val="dotted" w:sz="6" w:space="0" w:color="000000"/>
            </w:tcBorders>
          </w:tcPr>
          <w:p w14:paraId="687892BA" w14:textId="77777777" w:rsidR="001C37CA" w:rsidRPr="001C37CA" w:rsidRDefault="001C37CA" w:rsidP="00525445">
            <w:pPr>
              <w:pStyle w:val="TableParagraph"/>
              <w:ind w:right="13"/>
              <w:rPr>
                <w:rFonts w:asciiTheme="minorHAnsi" w:hAnsiTheme="minorHAnsi" w:cstheme="minorHAnsi"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left w:val="dotted" w:sz="6" w:space="0" w:color="000000"/>
              <w:right w:val="dotted" w:sz="6" w:space="0" w:color="000000"/>
            </w:tcBorders>
          </w:tcPr>
          <w:p w14:paraId="74A1CFFF" w14:textId="77777777" w:rsidR="001C37CA" w:rsidRPr="001C37CA" w:rsidRDefault="001C37CA" w:rsidP="00525445">
            <w:pPr>
              <w:pStyle w:val="TableParagraph"/>
              <w:spacing w:before="0"/>
              <w:jc w:val="lef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dotted" w:sz="6" w:space="0" w:color="000000"/>
              <w:right w:val="dotted" w:sz="6" w:space="0" w:color="000000"/>
            </w:tcBorders>
          </w:tcPr>
          <w:p w14:paraId="7EB54F16" w14:textId="77777777" w:rsidR="001C37CA" w:rsidRPr="001C37CA" w:rsidRDefault="001C37CA" w:rsidP="00525445">
            <w:pPr>
              <w:pStyle w:val="TableParagraph"/>
              <w:ind w:right="11"/>
              <w:rPr>
                <w:rFonts w:asciiTheme="minorHAnsi" w:hAnsiTheme="minorHAnsi" w:cstheme="minorHAnsi"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14.340,00</w:t>
            </w:r>
          </w:p>
        </w:tc>
        <w:tc>
          <w:tcPr>
            <w:tcW w:w="1156" w:type="dxa"/>
            <w:tcBorders>
              <w:left w:val="dotted" w:sz="6" w:space="0" w:color="000000"/>
            </w:tcBorders>
          </w:tcPr>
          <w:p w14:paraId="0CA7FD1A" w14:textId="77777777" w:rsidR="001C37CA" w:rsidRPr="001C37CA" w:rsidRDefault="001C37CA" w:rsidP="00525445">
            <w:pPr>
              <w:pStyle w:val="TableParagraph"/>
              <w:ind w:right="10"/>
              <w:rPr>
                <w:rFonts w:asciiTheme="minorHAnsi" w:hAnsiTheme="minorHAnsi" w:cstheme="minorHAnsi"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143.400,00</w:t>
            </w:r>
          </w:p>
        </w:tc>
      </w:tr>
      <w:tr w:rsidR="001C37CA" w:rsidRPr="001C37CA" w14:paraId="061D8665" w14:textId="77777777" w:rsidTr="001C37CA">
        <w:trPr>
          <w:trHeight w:val="1311"/>
        </w:trPr>
        <w:tc>
          <w:tcPr>
            <w:tcW w:w="10143" w:type="dxa"/>
            <w:gridSpan w:val="7"/>
          </w:tcPr>
          <w:p w14:paraId="1DC12011" w14:textId="77777777" w:rsidR="001C37CA" w:rsidRPr="001C37CA" w:rsidRDefault="001C37CA" w:rsidP="00525445">
            <w:pPr>
              <w:pStyle w:val="TableParagraph"/>
              <w:spacing w:line="181" w:lineRule="exact"/>
              <w:ind w:left="4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sz w:val="20"/>
                <w:szCs w:val="20"/>
              </w:rPr>
              <w:t>"MOTOCICLETA</w:t>
            </w:r>
            <w:r w:rsidRPr="001C37CA">
              <w:rPr>
                <w:rFonts w:asciiTheme="minorHAnsi" w:hAnsiTheme="minorHAnsi" w:cstheme="minorHAnsi"/>
                <w:spacing w:val="23"/>
                <w:sz w:val="20"/>
                <w:szCs w:val="20"/>
              </w:rPr>
              <w:t xml:space="preserve"> </w:t>
            </w:r>
            <w:r w:rsidRPr="001C37CA">
              <w:rPr>
                <w:rFonts w:asciiTheme="minorHAnsi" w:hAnsiTheme="minorHAnsi" w:cstheme="minorHAnsi"/>
                <w:sz w:val="20"/>
                <w:szCs w:val="20"/>
              </w:rPr>
              <w:t>ANO/MODELO:</w:t>
            </w:r>
            <w:r w:rsidRPr="001C37CA">
              <w:rPr>
                <w:rFonts w:asciiTheme="minorHAnsi" w:hAnsiTheme="minorHAnsi" w:cstheme="minorHAnsi"/>
                <w:spacing w:val="24"/>
                <w:sz w:val="20"/>
                <w:szCs w:val="20"/>
              </w:rPr>
              <w:t xml:space="preserve"> </w:t>
            </w:r>
            <w:r w:rsidRPr="001C37CA">
              <w:rPr>
                <w:rFonts w:asciiTheme="minorHAnsi" w:hAnsiTheme="minorHAnsi" w:cstheme="minorHAnsi"/>
                <w:sz w:val="20"/>
                <w:szCs w:val="20"/>
              </w:rPr>
              <w:t>2025/2026;</w:t>
            </w:r>
            <w:r w:rsidRPr="001C37CA">
              <w:rPr>
                <w:rFonts w:asciiTheme="minorHAnsi" w:hAnsiTheme="minorHAnsi" w:cstheme="minorHAnsi"/>
                <w:spacing w:val="24"/>
                <w:sz w:val="20"/>
                <w:szCs w:val="20"/>
              </w:rPr>
              <w:t xml:space="preserve"> </w:t>
            </w:r>
            <w:r w:rsidRPr="001C37CA">
              <w:rPr>
                <w:rFonts w:asciiTheme="minorHAnsi" w:hAnsiTheme="minorHAnsi" w:cstheme="minorHAnsi"/>
                <w:sz w:val="20"/>
                <w:szCs w:val="20"/>
              </w:rPr>
              <w:t>MOTORIZAÇÃO:</w:t>
            </w:r>
            <w:r w:rsidRPr="001C37CA">
              <w:rPr>
                <w:rFonts w:asciiTheme="minorHAnsi" w:hAnsiTheme="minorHAnsi" w:cstheme="minorHAnsi"/>
                <w:spacing w:val="24"/>
                <w:sz w:val="20"/>
                <w:szCs w:val="20"/>
              </w:rPr>
              <w:t xml:space="preserve"> </w:t>
            </w:r>
            <w:r w:rsidRPr="001C37CA">
              <w:rPr>
                <w:rFonts w:asciiTheme="minorHAnsi" w:hAnsiTheme="minorHAnsi" w:cstheme="minorHAnsi"/>
                <w:sz w:val="20"/>
                <w:szCs w:val="20"/>
              </w:rPr>
              <w:t>MOTOR:</w:t>
            </w:r>
            <w:r w:rsidRPr="001C37CA">
              <w:rPr>
                <w:rFonts w:asciiTheme="minorHAnsi" w:hAnsiTheme="minorHAnsi" w:cstheme="minorHAnsi"/>
                <w:spacing w:val="24"/>
                <w:sz w:val="20"/>
                <w:szCs w:val="20"/>
              </w:rPr>
              <w:t xml:space="preserve"> </w:t>
            </w:r>
            <w:r w:rsidRPr="001C37CA">
              <w:rPr>
                <w:rFonts w:asciiTheme="minorHAnsi" w:hAnsiTheme="minorHAnsi" w:cstheme="minorHAnsi"/>
                <w:sz w:val="20"/>
                <w:szCs w:val="20"/>
              </w:rPr>
              <w:t>MONOCILINDRICO,</w:t>
            </w:r>
            <w:r w:rsidRPr="001C37CA">
              <w:rPr>
                <w:rFonts w:asciiTheme="minorHAnsi" w:hAnsiTheme="minorHAnsi" w:cstheme="minorHAnsi"/>
                <w:spacing w:val="23"/>
                <w:sz w:val="20"/>
                <w:szCs w:val="20"/>
              </w:rPr>
              <w:t xml:space="preserve"> </w:t>
            </w:r>
            <w:r w:rsidRPr="001C37CA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1C37CA">
              <w:rPr>
                <w:rFonts w:asciiTheme="minorHAnsi" w:hAnsiTheme="minorHAnsi" w:cstheme="minorHAnsi"/>
                <w:spacing w:val="24"/>
                <w:sz w:val="20"/>
                <w:szCs w:val="20"/>
              </w:rPr>
              <w:t xml:space="preserve"> </w:t>
            </w:r>
            <w:r w:rsidRPr="001C37CA">
              <w:rPr>
                <w:rFonts w:asciiTheme="minorHAnsi" w:hAnsiTheme="minorHAnsi" w:cstheme="minorHAnsi"/>
                <w:sz w:val="20"/>
                <w:szCs w:val="20"/>
              </w:rPr>
              <w:t>TEMPOS,</w:t>
            </w:r>
            <w:r w:rsidRPr="001C37CA">
              <w:rPr>
                <w:rFonts w:asciiTheme="minorHAnsi" w:hAnsiTheme="minorHAnsi" w:cstheme="minorHAnsi"/>
                <w:spacing w:val="24"/>
                <w:sz w:val="20"/>
                <w:szCs w:val="20"/>
              </w:rPr>
              <w:t xml:space="preserve"> </w:t>
            </w:r>
            <w:r w:rsidRPr="001C37CA">
              <w:rPr>
                <w:rFonts w:asciiTheme="minorHAnsi" w:hAnsiTheme="minorHAnsi" w:cstheme="minorHAnsi"/>
                <w:sz w:val="20"/>
                <w:szCs w:val="20"/>
              </w:rPr>
              <w:t>REFRIGERAÇÃO</w:t>
            </w:r>
            <w:r w:rsidRPr="001C37CA">
              <w:rPr>
                <w:rFonts w:asciiTheme="minorHAnsi" w:hAnsiTheme="minorHAnsi" w:cstheme="minorHAnsi"/>
                <w:spacing w:val="24"/>
                <w:sz w:val="20"/>
                <w:szCs w:val="20"/>
              </w:rPr>
              <w:t xml:space="preserve"> </w:t>
            </w:r>
            <w:r w:rsidRPr="001C37CA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1C37CA">
              <w:rPr>
                <w:rFonts w:asciiTheme="minorHAnsi" w:hAnsiTheme="minorHAnsi" w:cstheme="minorHAnsi"/>
                <w:spacing w:val="24"/>
                <w:sz w:val="20"/>
                <w:szCs w:val="20"/>
              </w:rPr>
              <w:t xml:space="preserve"> </w:t>
            </w:r>
            <w:r w:rsidRPr="001C37CA">
              <w:rPr>
                <w:rFonts w:asciiTheme="minorHAnsi" w:hAnsiTheme="minorHAnsi" w:cstheme="minorHAnsi"/>
                <w:sz w:val="20"/>
                <w:szCs w:val="20"/>
              </w:rPr>
              <w:t>AR;</w:t>
            </w:r>
            <w:r w:rsidRPr="001C37CA">
              <w:rPr>
                <w:rFonts w:asciiTheme="minorHAnsi" w:hAnsiTheme="minorHAnsi" w:cstheme="minorHAnsi"/>
                <w:spacing w:val="24"/>
                <w:sz w:val="20"/>
                <w:szCs w:val="20"/>
              </w:rPr>
              <w:t xml:space="preserve"> </w:t>
            </w:r>
            <w:r w:rsidRPr="001C37C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POTÊNCIA</w:t>
            </w:r>
          </w:p>
          <w:p w14:paraId="14F7EBCB" w14:textId="77777777" w:rsidR="001C37CA" w:rsidRPr="001C37CA" w:rsidRDefault="001C37CA" w:rsidP="00525445">
            <w:pPr>
              <w:pStyle w:val="TableParagraph"/>
              <w:spacing w:before="2" w:line="232" w:lineRule="auto"/>
              <w:ind w:left="42" w:right="1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C37CA">
              <w:rPr>
                <w:rFonts w:asciiTheme="minorHAnsi" w:hAnsiTheme="minorHAnsi" w:cstheme="minorHAnsi"/>
                <w:sz w:val="20"/>
                <w:szCs w:val="20"/>
              </w:rPr>
              <w:t>7.500 RPM CILINDRADA MINIMA: 123,67CC; ALIMENTAÇÃO: INJEÇÃO ELETRÔNICA; TIPO COMBUSTÍVEL: GASOLINA E/OU FLEX;</w:t>
            </w:r>
            <w:r w:rsidRPr="001C37CA">
              <w:rPr>
                <w:rFonts w:asciiTheme="minorHAnsi" w:hAnsiTheme="minorHAnsi" w:cstheme="minorHAnsi"/>
                <w:spacing w:val="80"/>
                <w:sz w:val="20"/>
                <w:szCs w:val="20"/>
              </w:rPr>
              <w:t xml:space="preserve"> </w:t>
            </w:r>
            <w:r w:rsidRPr="001C37CA">
              <w:rPr>
                <w:rFonts w:asciiTheme="minorHAnsi" w:hAnsiTheme="minorHAnsi" w:cstheme="minorHAnsi"/>
                <w:sz w:val="20"/>
                <w:szCs w:val="20"/>
              </w:rPr>
              <w:t>PARTIDA: ELÉTRICA; SUSPENSÃO: SUSPENSÃO DIANTEIRA: GARFO TELESCÓPICO; CÂMBIO: SISTEMA DE TRANSMISSÃO: 4 VELOCIDADES, SEMI-AUTOMATICO OU AUTOMÁTICO FREIOS: SISTEMA DE FREIOS: FREIO DIANTEIRO: DISCO HIDRÁULICO; FREIO TRASEIRO: TAMBOR MECÂNICO; PESO SECO MINIMO: 97 KG; CAPACIDADE DO TANQUE MINIMO: 4,2L; DISTÂNCIA ENTRE EIXOS</w:t>
            </w:r>
            <w:r w:rsidRPr="001C37CA">
              <w:rPr>
                <w:rFonts w:asciiTheme="minorHAnsi" w:hAnsiTheme="minorHAnsi" w:cstheme="minorHAnsi"/>
                <w:spacing w:val="40"/>
                <w:sz w:val="20"/>
                <w:szCs w:val="20"/>
              </w:rPr>
              <w:t xml:space="preserve"> </w:t>
            </w:r>
            <w:r w:rsidRPr="001C37CA">
              <w:rPr>
                <w:rFonts w:asciiTheme="minorHAnsi" w:hAnsiTheme="minorHAnsi" w:cstheme="minorHAnsi"/>
                <w:sz w:val="20"/>
                <w:szCs w:val="20"/>
              </w:rPr>
              <w:t>MINIMO: 1230 MM; COMPRIMENTO X LARGURA X ALTURA (MINIMOS): 1780 X 645 X 960 MM; ALTURA DO ASSENTO MINIMO: 730MM; GARANTIA MINIMA: 2 ANOS DE GARANTIA"</w:t>
            </w:r>
          </w:p>
        </w:tc>
      </w:tr>
    </w:tbl>
    <w:p w14:paraId="655055CD" w14:textId="47A2285D" w:rsidR="00422B19" w:rsidRDefault="00422B19" w:rsidP="002E7869">
      <w:pPr>
        <w:tabs>
          <w:tab w:val="left" w:pos="2143"/>
        </w:tabs>
        <w:rPr>
          <w:rFonts w:cstheme="minorHAnsi"/>
          <w:sz w:val="24"/>
          <w:szCs w:val="24"/>
        </w:rPr>
      </w:pPr>
    </w:p>
    <w:p w14:paraId="4CD3395D" w14:textId="665EFE58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0A70CF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4E454E">
        <w:rPr>
          <w:rFonts w:eastAsia="Arial MT" w:cstheme="minorHAnsi"/>
          <w:sz w:val="24"/>
          <w:szCs w:val="24"/>
          <w:lang w:val="pt-PT" w:eastAsia="en-US"/>
        </w:rPr>
        <w:t>1</w:t>
      </w:r>
      <w:r w:rsidR="001C37CA">
        <w:rPr>
          <w:rFonts w:eastAsia="Arial MT" w:cstheme="minorHAnsi"/>
          <w:sz w:val="24"/>
          <w:szCs w:val="24"/>
          <w:lang w:val="pt-PT" w:eastAsia="en-US"/>
        </w:rPr>
        <w:t>9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5F1D62">
        <w:rPr>
          <w:rFonts w:eastAsia="Arial MT" w:cstheme="minorHAnsi"/>
          <w:sz w:val="24"/>
          <w:szCs w:val="24"/>
          <w:lang w:val="pt-PT" w:eastAsia="en-US"/>
        </w:rPr>
        <w:t>Fevereiro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 w:numId="45" w16cid:durableId="1066688480">
    <w:abstractNumId w:val="4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27B9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2AB0"/>
    <w:rsid w:val="004869A4"/>
    <w:rsid w:val="00494CED"/>
    <w:rsid w:val="004A20B8"/>
    <w:rsid w:val="004A634A"/>
    <w:rsid w:val="004B25A9"/>
    <w:rsid w:val="004D163B"/>
    <w:rsid w:val="004E32AB"/>
    <w:rsid w:val="004E3665"/>
    <w:rsid w:val="004E424E"/>
    <w:rsid w:val="004E45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54C79"/>
    <w:rsid w:val="009811B6"/>
    <w:rsid w:val="009839FE"/>
    <w:rsid w:val="009A4962"/>
    <w:rsid w:val="009B6F56"/>
    <w:rsid w:val="009B71C1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41FC2"/>
    <w:rsid w:val="00B4224C"/>
    <w:rsid w:val="00B43AA2"/>
    <w:rsid w:val="00B5189F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56C9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05219"/>
    <w:rsid w:val="00D25C1C"/>
    <w:rsid w:val="00D261F9"/>
    <w:rsid w:val="00D26A37"/>
    <w:rsid w:val="00D27665"/>
    <w:rsid w:val="00D355D4"/>
    <w:rsid w:val="00D5554C"/>
    <w:rsid w:val="00D626A4"/>
    <w:rsid w:val="00D6273F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544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6</cp:revision>
  <cp:lastPrinted>2024-11-01T15:45:00Z</cp:lastPrinted>
  <dcterms:created xsi:type="dcterms:W3CDTF">2026-02-02T16:40:00Z</dcterms:created>
  <dcterms:modified xsi:type="dcterms:W3CDTF">2026-02-19T14:03:00Z</dcterms:modified>
</cp:coreProperties>
</file>