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ED7EFC6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F56C21">
        <w:rPr>
          <w:rFonts w:ascii="Calibri" w:hAnsi="Calibri" w:cs="Calibri"/>
          <w:b/>
          <w:sz w:val="24"/>
          <w:szCs w:val="24"/>
        </w:rPr>
        <w:t>3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</w:t>
      </w:r>
      <w:r w:rsidR="00462F4D">
        <w:rPr>
          <w:rFonts w:ascii="Calibri" w:hAnsi="Calibri" w:cs="Calibri"/>
          <w:b/>
          <w:sz w:val="24"/>
          <w:szCs w:val="24"/>
        </w:rPr>
        <w:t>A</w:t>
      </w:r>
      <w:r w:rsidR="007D1CD9">
        <w:rPr>
          <w:rFonts w:ascii="Calibri" w:hAnsi="Calibri" w:cs="Calibri"/>
          <w:b/>
          <w:sz w:val="24"/>
          <w:szCs w:val="24"/>
        </w:rPr>
        <w:t>S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5403191A" w:rsidR="007D1CD9" w:rsidRPr="006C7FE7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</w:t>
      </w:r>
      <w:r w:rsidR="00462F4D">
        <w:rPr>
          <w:rFonts w:cstheme="minorHAnsi"/>
          <w:b/>
          <w:sz w:val="24"/>
          <w:szCs w:val="24"/>
        </w:rPr>
        <w:t>Assistência Social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307F78BD" w14:textId="77777777" w:rsidR="001F04B8" w:rsidRDefault="001F04B8" w:rsidP="009839FE">
      <w:pPr>
        <w:spacing w:after="0" w:line="240" w:lineRule="auto"/>
      </w:pP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733"/>
      </w:tblGrid>
      <w:tr w:rsidR="00F56C21" w:rsidRPr="00F56C21" w14:paraId="5E1795A2" w14:textId="77777777" w:rsidTr="00152AED">
        <w:trPr>
          <w:hidden/>
        </w:trPr>
        <w:tc>
          <w:tcPr>
            <w:tcW w:w="107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EF478" w14:textId="77777777" w:rsidR="00F56C21" w:rsidRPr="00F56C21" w:rsidRDefault="00F56C21" w:rsidP="00F56C21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0"/>
                <w:szCs w:val="20"/>
              </w:rPr>
            </w:pPr>
          </w:p>
          <w:tbl>
            <w:tblPr>
              <w:tblOverlap w:val="never"/>
              <w:tblW w:w="10022" w:type="dxa"/>
              <w:tblInd w:w="20" w:type="dxa"/>
              <w:tblLayout w:type="fixed"/>
              <w:tblLook w:val="01E0" w:firstRow="1" w:lastRow="1" w:firstColumn="1" w:lastColumn="1" w:noHBand="0" w:noVBand="0"/>
            </w:tblPr>
            <w:tblGrid>
              <w:gridCol w:w="677"/>
              <w:gridCol w:w="1128"/>
              <w:gridCol w:w="1129"/>
              <w:gridCol w:w="847"/>
              <w:gridCol w:w="1667"/>
              <w:gridCol w:w="1897"/>
              <w:gridCol w:w="1694"/>
              <w:gridCol w:w="983"/>
            </w:tblGrid>
            <w:tr w:rsidR="00F56C21" w:rsidRPr="00F56C21" w14:paraId="059097CC" w14:textId="77777777" w:rsidTr="00F56C21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E57B4F" w14:textId="77777777" w:rsidR="00F56C21" w:rsidRPr="00F56C21" w:rsidRDefault="00F56C21" w:rsidP="00F56C21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Item</w:t>
                  </w:r>
                </w:p>
              </w:tc>
              <w:tc>
                <w:tcPr>
                  <w:tcW w:w="11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B845C3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Cód.</w:t>
                  </w:r>
                </w:p>
              </w:tc>
              <w:tc>
                <w:tcPr>
                  <w:tcW w:w="11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592F4A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F56C21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Qtde</w:t>
                  </w:r>
                  <w:proofErr w:type="spellEnd"/>
                  <w:r w:rsidRPr="00F56C21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7827D7" w14:textId="77777777" w:rsidR="00F56C21" w:rsidRPr="00F56C21" w:rsidRDefault="00F56C21" w:rsidP="00F56C21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Unid.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9D239E" w14:textId="77777777" w:rsidR="00F56C21" w:rsidRPr="00F56C21" w:rsidRDefault="00F56C21" w:rsidP="00F56C21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Marca</w:t>
                  </w:r>
                </w:p>
              </w:tc>
              <w:tc>
                <w:tcPr>
                  <w:tcW w:w="16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6C4D4C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Preço Unit.</w:t>
                  </w:r>
                </w:p>
              </w:tc>
              <w:tc>
                <w:tcPr>
                  <w:tcW w:w="9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CDE41D6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Preço Total</w:t>
                  </w:r>
                </w:p>
              </w:tc>
            </w:tr>
            <w:tr w:rsidR="00F56C21" w:rsidRPr="00F56C21" w14:paraId="39A59B2B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1C138D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26C2AB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126860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06E7AD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5.000,00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F28B3F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D4E0F4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C6CE26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0,72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DF7C05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3.600,00</w:t>
                  </w:r>
                </w:p>
              </w:tc>
            </w:tr>
            <w:tr w:rsidR="00F56C21" w:rsidRPr="00F56C21" w14:paraId="7F415D31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7606BD16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13E81D0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LÁPIS DE MADEIRA NATURAL DE REFLORESTAMENTO, PERSONALIZAÇÃO COM LOGOTIPO DA SECRETARIA.</w:t>
                        </w:r>
                      </w:p>
                    </w:tc>
                  </w:tr>
                </w:tbl>
                <w:p w14:paraId="7B90DB7E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627F0050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A11AB6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8A7FFA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126864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5C54B7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2AC17B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4D4CB8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85222A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10,14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7C52BD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10.140,00</w:t>
                  </w:r>
                </w:p>
              </w:tc>
            </w:tr>
            <w:tr w:rsidR="00F56C21" w:rsidRPr="00F56C21" w14:paraId="1377428A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3F08C70D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D3BED3B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BLOCO DE ANOTAÇÕES DE 14 X 20 CM, CAPA DE PAPELÃO EMPASTADA COM PAPEL KRAFT, COM PERSONALIZAÇÃO COLORIDA NA CAPA E 50 FOLHAS INTERNAS DE PAPEL OFFSET.</w:t>
                        </w:r>
                      </w:p>
                    </w:tc>
                  </w:tr>
                </w:tbl>
                <w:p w14:paraId="4EC916A9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23D27786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40663F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9F6EFA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126865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7162D5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E96284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753352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3EDB09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5,19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65A0B1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10.380,00</w:t>
                  </w:r>
                </w:p>
              </w:tc>
            </w:tr>
            <w:tr w:rsidR="00F56C21" w:rsidRPr="00F56C21" w14:paraId="0CFCA8A8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23F02BB7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C40259F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CHAVEIRO EM FORMATO REDONDO, FABRICADO EM ACRÍLICO OU MATERIAL METÁLICO, COM PERSONALIZAÇÃO CONFORME SOLICITAÇÃO DA SECRETARIA.</w:t>
                        </w:r>
                      </w:p>
                    </w:tc>
                  </w:tr>
                </w:tbl>
                <w:p w14:paraId="4FC9D4FC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14B5DE14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DEF817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E07A00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126866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B51E33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548051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CB6B95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EB09E6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12,60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E77D11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12.600,00</w:t>
                  </w:r>
                </w:p>
              </w:tc>
            </w:tr>
            <w:tr w:rsidR="00F56C21" w:rsidRPr="00F56C21" w14:paraId="25D60635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6FAF2F09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0156422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CANETA ESFEROGRÁFICA DE ALUMÍNIO COM PERSONALIZAÇÃO DO LOGOTIPO DA SECRETARIA. MATERIAL DE ALTA DURABILIDADE E PONTA METÁLICA. CARGA DE TINTA AZUL.</w:t>
                        </w:r>
                      </w:p>
                    </w:tc>
                  </w:tr>
                </w:tbl>
                <w:p w14:paraId="2EAC5F70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06A20EFD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B8F3C6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6CC893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126868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577A7B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029AAB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F49818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7BA1DD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7,41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FD909F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14.820,00</w:t>
                  </w:r>
                </w:p>
              </w:tc>
            </w:tr>
            <w:tr w:rsidR="00F56C21" w:rsidRPr="00F56C21" w14:paraId="29A07D08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4AF5536C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225B09E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IMÃ RETANGULAR, PERSONALIZADO COM O LOGOTIPO DA SECRETARIA E DA PREFEITURA, IMPRESSÃO COLORIDA 4/0.</w:t>
                        </w:r>
                      </w:p>
                    </w:tc>
                  </w:tr>
                </w:tbl>
                <w:p w14:paraId="408E2EA6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50DAC8CA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E976DF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82101E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126874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B13732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5.000,00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9F7360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19E72A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C6266E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3,99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BCFA4A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19.950,00</w:t>
                  </w:r>
                </w:p>
              </w:tc>
            </w:tr>
            <w:tr w:rsidR="00F56C21" w:rsidRPr="00F56C21" w14:paraId="4BCF9B5D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1CA88646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455DA67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PASTA EM PAPEL COUCHÊ 250G, PERSONALIZADA COM A ARTE FORNECIDA PELA SECRETARIA, TAMANHO 31 X 45 CM</w:t>
                        </w:r>
                      </w:p>
                    </w:tc>
                  </w:tr>
                </w:tbl>
                <w:p w14:paraId="0833F1CB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322133C3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881579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ACC93A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126875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B0A317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6D8E36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F573D2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694710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17,54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D7E962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35.080,00</w:t>
                  </w:r>
                </w:p>
              </w:tc>
            </w:tr>
            <w:tr w:rsidR="00F56C21" w:rsidRPr="00F56C21" w14:paraId="62EF0B8E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22078E94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ECB8DB1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CANECA DE CERÂMICA COM CAPACIDADE DE 300 ML, PERSONALIZAÇÃO COM IMPRESSÃO EM ATÉ 4 CORES.</w:t>
                        </w:r>
                      </w:p>
                    </w:tc>
                  </w:tr>
                </w:tbl>
                <w:p w14:paraId="16F57DFD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1A3C008E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9B2CB8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0F320F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126877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005186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4466FC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2F9B33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61E292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45,15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3DDC60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45.150,00</w:t>
                  </w:r>
                </w:p>
              </w:tc>
            </w:tr>
            <w:tr w:rsidR="00F56C21" w:rsidRPr="00F56C21" w14:paraId="37E13BC1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693B012A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AEE0B7A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COPO TÉRMICO COM PAREDE DUPLA E ISOLAMENTO A VÁCUO. CONSERVAÇÃO MÍNIMA DE 1H PARA BEBIDAS QUENTES E 4H PARA BEBIDAS FRIAS. PERSONALIZADO COM O LOGOTIPO</w:t>
                        </w:r>
                      </w:p>
                    </w:tc>
                  </w:tr>
                </w:tbl>
                <w:p w14:paraId="17A88ACB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43105A08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BE22D2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4AA59C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126878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C02AE9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3B134D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601E9B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82EB89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28,54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92CEB2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57.080,00</w:t>
                  </w:r>
                </w:p>
              </w:tc>
            </w:tr>
            <w:tr w:rsidR="00F56C21" w:rsidRPr="00F56C21" w14:paraId="03CBF7D7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6423C4C4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55AB6CD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APOIO ERGONÔMICO DE GEL (MOUSE PAD), REVESTIDO COM TECIDO E BASE DE BORRACHA, PERSONALIZADO COM O LOGOTIPO DA SECRETARIA.</w:t>
                        </w:r>
                      </w:p>
                    </w:tc>
                  </w:tr>
                </w:tbl>
                <w:p w14:paraId="4B407B6E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37268D90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EFB485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ED1BC0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126879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4E4887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412A3B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FDC77B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DA71B0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75,44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4877BE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75.440,00</w:t>
                  </w:r>
                </w:p>
              </w:tc>
            </w:tr>
            <w:tr w:rsidR="00F56C21" w:rsidRPr="00F56C21" w14:paraId="717EADA5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099F70D6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D11A979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BOLSA TIPO SACO, CONFECCIONADA EM NYLON IMPERMEÁVEL, COM CORDÃO PARA FECHAMENTO E ALÇA DE MOCHILA, PERSONALIZADA COM SERIGRAFIA OU TRANSFER COLORIDO.</w:t>
                        </w:r>
                      </w:p>
                    </w:tc>
                  </w:tr>
                </w:tbl>
                <w:p w14:paraId="44B8681B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2365DA56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D88AFB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58725C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126880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280F95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EAB101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95402B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CB6C11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169,15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FD95BA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169.150,00</w:t>
                  </w:r>
                </w:p>
              </w:tc>
            </w:tr>
            <w:tr w:rsidR="00F56C21" w:rsidRPr="00F56C21" w14:paraId="545B060D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661D246C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575DFF3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GUARDA-SOL EM TECIDO 100% POLIÉSTER COM BRASÃO DA PREFEITURA, ESTRUTURA DE AÇO CARBONO E BASE DE SUSTENTAÇÃO. PERSONALIZADO COM SUBLIMAÇÃO.</w:t>
                        </w:r>
                      </w:p>
                    </w:tc>
                  </w:tr>
                </w:tbl>
                <w:p w14:paraId="070B3774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4F18F64C" w14:textId="77777777" w:rsidTr="00F56C21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04014E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B2EC59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126883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21D218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85D2AA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EF8578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E031E6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348,16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E70E36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348.160,00</w:t>
                  </w:r>
                </w:p>
              </w:tc>
            </w:tr>
            <w:tr w:rsidR="00F56C21" w:rsidRPr="00F56C21" w14:paraId="7902D0B7" w14:textId="77777777" w:rsidTr="00F56C21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F56C21" w:rsidRPr="00F56C21" w14:paraId="1F4B0FC7" w14:textId="77777777" w:rsidTr="00152AED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BADA2CB" w14:textId="77777777" w:rsidR="00F56C21" w:rsidRPr="00F56C21" w:rsidRDefault="00F56C21" w:rsidP="00F56C2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F56C21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CAPACHO DE VINIL COM PERSONALIZAÇÃO DO LOGOTIPO DA SECRETARIA. COR GRAFITE, IMPRESSÃO DO LOGOTIPO DO ÓRGÃO.</w:t>
                        </w:r>
                      </w:p>
                    </w:tc>
                  </w:tr>
                </w:tbl>
                <w:p w14:paraId="1DA90A74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6C21" w:rsidRPr="00F56C21" w14:paraId="62C8158E" w14:textId="77777777" w:rsidTr="00F56C21">
              <w:tc>
                <w:tcPr>
                  <w:tcW w:w="9039" w:type="dxa"/>
                  <w:gridSpan w:val="7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0DEEBE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Total Requisição:</w:t>
                  </w:r>
                </w:p>
              </w:tc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8CEF60" w14:textId="77777777" w:rsidR="00F56C21" w:rsidRPr="00F56C21" w:rsidRDefault="00F56C21" w:rsidP="00F56C21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56C21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801.550,00</w:t>
                  </w:r>
                </w:p>
              </w:tc>
            </w:tr>
            <w:tr w:rsidR="00F56C21" w:rsidRPr="00F56C21" w14:paraId="544AE5D1" w14:textId="77777777" w:rsidTr="00F56C21">
              <w:trPr>
                <w:trHeight w:hRule="exact" w:val="170"/>
              </w:trPr>
              <w:tc>
                <w:tcPr>
                  <w:tcW w:w="67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EFE711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804207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71F1FE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5D6308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AD07DD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13A0F2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240E6" w14:textId="77777777" w:rsidR="00F56C21" w:rsidRPr="00F56C21" w:rsidRDefault="00F56C21" w:rsidP="00F56C21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50A15A" w14:textId="77777777" w:rsidR="00F56C21" w:rsidRPr="00F56C21" w:rsidRDefault="00F56C21" w:rsidP="00F56C21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85F60F6" w14:textId="77777777" w:rsidR="00F56C21" w:rsidRPr="00F56C21" w:rsidRDefault="00F56C21" w:rsidP="00F56C21">
            <w:pPr>
              <w:spacing w:after="0" w:line="1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09C29D9" w14:textId="77777777" w:rsidR="00F56C21" w:rsidRDefault="00F56C21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 xml:space="preserve">Não serão aceitos quantitativos considerados ínfimos ou a inclusão de novos itens, uma vez que nossos orçamentos já estão prontos e atrasará o lançamento da licitação, podendo acarretar em falta do material </w:t>
      </w:r>
      <w:r w:rsidRPr="00F2293A">
        <w:rPr>
          <w:rFonts w:ascii="Calibri" w:hAnsi="Calibri" w:cs="Calibri"/>
          <w:sz w:val="24"/>
          <w:szCs w:val="24"/>
        </w:rPr>
        <w:lastRenderedPageBreak/>
        <w:t>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4ECF7EFF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1F04B8">
        <w:rPr>
          <w:rFonts w:ascii="Calibri" w:eastAsia="Arial MT" w:hAnsi="Calibri" w:cs="Calibri"/>
          <w:sz w:val="24"/>
          <w:szCs w:val="24"/>
          <w:lang w:val="pt-PT" w:eastAsia="en-US"/>
        </w:rPr>
        <w:t>05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1F04B8">
        <w:rPr>
          <w:rFonts w:ascii="Calibri" w:eastAsia="Arial MT" w:hAnsi="Calibri" w:cs="Calibri"/>
          <w:sz w:val="24"/>
          <w:szCs w:val="24"/>
          <w:lang w:val="pt-PT" w:eastAsia="en-US"/>
        </w:rPr>
        <w:t>maio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4A728E9F" w:rsidR="007D1CD9" w:rsidRPr="007D1CD9" w:rsidRDefault="00892D80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Silvana Nunes </w:t>
      </w:r>
      <w:proofErr w:type="spellStart"/>
      <w:r>
        <w:rPr>
          <w:rFonts w:cstheme="minorHAnsi"/>
          <w:sz w:val="24"/>
          <w:szCs w:val="24"/>
        </w:rPr>
        <w:t>Stadler</w:t>
      </w:r>
      <w:proofErr w:type="spellEnd"/>
    </w:p>
    <w:p w14:paraId="419FD1AC" w14:textId="215C8A32" w:rsidR="00AC4327" w:rsidRPr="00F2293A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7D1CD9">
        <w:rPr>
          <w:rFonts w:cstheme="minorHAnsi"/>
          <w:sz w:val="24"/>
          <w:szCs w:val="24"/>
        </w:rPr>
        <w:t xml:space="preserve">Secretaria Municipal de </w:t>
      </w:r>
      <w:r w:rsidR="00892D80">
        <w:rPr>
          <w:rFonts w:cstheme="minorHAnsi"/>
          <w:sz w:val="24"/>
          <w:szCs w:val="24"/>
        </w:rPr>
        <w:t>Assistência Social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5575"/>
    <w:rsid w:val="000E2FD1"/>
    <w:rsid w:val="000E33CB"/>
    <w:rsid w:val="0012292B"/>
    <w:rsid w:val="00176BC4"/>
    <w:rsid w:val="00180E1B"/>
    <w:rsid w:val="00197159"/>
    <w:rsid w:val="001A3080"/>
    <w:rsid w:val="001D06DE"/>
    <w:rsid w:val="001F04B8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2F10F2"/>
    <w:rsid w:val="003229FC"/>
    <w:rsid w:val="003376B7"/>
    <w:rsid w:val="00340DDE"/>
    <w:rsid w:val="00363A13"/>
    <w:rsid w:val="003842E2"/>
    <w:rsid w:val="00394270"/>
    <w:rsid w:val="003C10C6"/>
    <w:rsid w:val="003F18CB"/>
    <w:rsid w:val="0041708F"/>
    <w:rsid w:val="00421A21"/>
    <w:rsid w:val="004226FB"/>
    <w:rsid w:val="0043356F"/>
    <w:rsid w:val="00450681"/>
    <w:rsid w:val="00462F4D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436F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FD0"/>
    <w:rsid w:val="00E70A91"/>
    <w:rsid w:val="00E82E64"/>
    <w:rsid w:val="00E918A8"/>
    <w:rsid w:val="00E96E05"/>
    <w:rsid w:val="00E97B28"/>
    <w:rsid w:val="00EB3823"/>
    <w:rsid w:val="00EC0C38"/>
    <w:rsid w:val="00EC30C0"/>
    <w:rsid w:val="00ED261C"/>
    <w:rsid w:val="00ED3A9A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56C21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 G R. Peres</cp:lastModifiedBy>
  <cp:revision>2</cp:revision>
  <cp:lastPrinted>2024-11-01T15:45:00Z</cp:lastPrinted>
  <dcterms:created xsi:type="dcterms:W3CDTF">2025-05-05T13:22:00Z</dcterms:created>
  <dcterms:modified xsi:type="dcterms:W3CDTF">2025-05-05T13:22:00Z</dcterms:modified>
</cp:coreProperties>
</file>