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0648153F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223DD0">
        <w:rPr>
          <w:rFonts w:ascii="Calibri" w:hAnsi="Calibri" w:cs="Calibri"/>
          <w:b/>
          <w:sz w:val="24"/>
          <w:szCs w:val="24"/>
        </w:rPr>
        <w:t>2</w:t>
      </w:r>
      <w:r w:rsidR="00CE5D59">
        <w:rPr>
          <w:rFonts w:ascii="Calibri" w:hAnsi="Calibri" w:cs="Calibri"/>
          <w:b/>
          <w:sz w:val="24"/>
          <w:szCs w:val="24"/>
        </w:rPr>
        <w:t>8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223DD0">
        <w:rPr>
          <w:rFonts w:ascii="Calibri" w:hAnsi="Calibri" w:cs="Calibri"/>
          <w:b/>
          <w:sz w:val="24"/>
          <w:szCs w:val="24"/>
        </w:rPr>
        <w:t>PMPB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62BAA83" w14:textId="5EB2D5C2" w:rsidR="00AA22E6" w:rsidRDefault="00673592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F2293A">
        <w:rPr>
          <w:rFonts w:ascii="Calibri" w:hAnsi="Calibri" w:cs="Calibri"/>
          <w:sz w:val="24"/>
          <w:szCs w:val="24"/>
        </w:rPr>
        <w:t xml:space="preserve">inscrito no CNPJ nº </w:t>
      </w:r>
      <w:r w:rsidR="006662D9" w:rsidRPr="00F2293A">
        <w:rPr>
          <w:rFonts w:ascii="Calibri" w:hAnsi="Calibri" w:cs="Calibri"/>
          <w:sz w:val="24"/>
          <w:szCs w:val="24"/>
        </w:rPr>
        <w:t>82.575.812/0001-20</w:t>
      </w:r>
      <w:r w:rsidR="00296FB7" w:rsidRPr="00F2293A">
        <w:rPr>
          <w:rFonts w:ascii="Calibri" w:hAnsi="Calibri" w:cs="Calibri"/>
          <w:sz w:val="24"/>
          <w:szCs w:val="24"/>
        </w:rPr>
        <w:t>, com base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 xml:space="preserve">no </w:t>
      </w:r>
      <w:r w:rsidR="00296FB7" w:rsidRPr="00F2293A">
        <w:rPr>
          <w:rFonts w:ascii="Calibri" w:hAnsi="Calibri" w:cs="Calibri"/>
          <w:color w:val="0000FF"/>
          <w:sz w:val="24"/>
          <w:szCs w:val="24"/>
          <w:u w:val="single" w:color="0000FF"/>
        </w:rPr>
        <w:t>art. 86 da Lei nº 14.133/2021</w:t>
      </w:r>
      <w:r w:rsidR="00296FB7" w:rsidRPr="00F2293A">
        <w:rPr>
          <w:rFonts w:ascii="Calibri" w:hAnsi="Calibri" w:cs="Calibri"/>
          <w:sz w:val="24"/>
          <w:szCs w:val="24"/>
        </w:rPr>
        <w:t>, vem a público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convidar órgãos interessados a participar de processo licitatório com o procedimento auxiliar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Sistema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Registro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de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Preços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–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SRP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para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aquisição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do(s)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seguinte(s)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objeto(s)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a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seguir</w:t>
      </w:r>
      <w:r w:rsidR="00296FB7"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96FB7" w:rsidRPr="00F2293A">
        <w:rPr>
          <w:rFonts w:ascii="Calibri" w:hAnsi="Calibri" w:cs="Calibri"/>
          <w:sz w:val="24"/>
          <w:szCs w:val="24"/>
        </w:rPr>
        <w:t>discriminado(s):</w:t>
      </w:r>
    </w:p>
    <w:p w14:paraId="7156DE27" w14:textId="77777777" w:rsidR="00013141" w:rsidRPr="003F41AA" w:rsidRDefault="00013141" w:rsidP="00013141">
      <w:pPr>
        <w:suppressAutoHyphens/>
        <w:spacing w:after="0" w:line="240" w:lineRule="auto"/>
        <w:jc w:val="center"/>
        <w:rPr>
          <w:rFonts w:ascii="Calibri" w:eastAsia="Times New Roman" w:hAnsi="Calibri" w:cs="Arial"/>
          <w:b/>
          <w:color w:val="000000"/>
          <w:sz w:val="20"/>
          <w:szCs w:val="20"/>
          <w:lang w:eastAsia="ar-SA"/>
        </w:rPr>
      </w:pPr>
    </w:p>
    <w:tbl>
      <w:tblPr>
        <w:tblW w:w="102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13141" w:rsidRPr="003F41AA" w14:paraId="7B57D420" w14:textId="77777777" w:rsidTr="00013141">
        <w:trPr>
          <w:trHeight w:val="225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C956BDD" w14:textId="77777777" w:rsidR="00013141" w:rsidRPr="003F41AA" w:rsidRDefault="00013141" w:rsidP="007E31B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bookmarkStart w:id="0" w:name="RANGE!A1:F63"/>
            <w:r w:rsidRPr="003F41AA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LOTE 1</w:t>
            </w:r>
            <w:bookmarkEnd w:id="0"/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2"/>
        <w:gridCol w:w="6686"/>
        <w:gridCol w:w="629"/>
        <w:gridCol w:w="774"/>
        <w:gridCol w:w="1405"/>
      </w:tblGrid>
      <w:tr w:rsidR="00AA22E6" w:rsidRPr="00AA22E6" w14:paraId="77A90AC3" w14:textId="77777777" w:rsidTr="00EA4667">
        <w:tc>
          <w:tcPr>
            <w:tcW w:w="702" w:type="dxa"/>
            <w:shd w:val="clear" w:color="auto" w:fill="BFBFBF" w:themeFill="background1" w:themeFillShade="BF"/>
            <w:vAlign w:val="center"/>
          </w:tcPr>
          <w:p w14:paraId="71D72889" w14:textId="37D49239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686" w:type="dxa"/>
            <w:shd w:val="clear" w:color="auto" w:fill="BFBFBF" w:themeFill="background1" w:themeFillShade="BF"/>
            <w:vAlign w:val="center"/>
          </w:tcPr>
          <w:p w14:paraId="663B069B" w14:textId="00B50938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629" w:type="dxa"/>
            <w:shd w:val="clear" w:color="auto" w:fill="BFBFBF" w:themeFill="background1" w:themeFillShade="BF"/>
            <w:vAlign w:val="center"/>
          </w:tcPr>
          <w:p w14:paraId="01794573" w14:textId="4CB367F5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469F7CA" w14:textId="2D06E1FB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1405" w:type="dxa"/>
            <w:shd w:val="clear" w:color="auto" w:fill="BFBFBF" w:themeFill="background1" w:themeFillShade="BF"/>
            <w:vAlign w:val="center"/>
          </w:tcPr>
          <w:p w14:paraId="1053BDE7" w14:textId="01BAAFF5" w:rsidR="00AA22E6" w:rsidRPr="00A65C6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VALOR UNITÁRIO</w:t>
            </w:r>
          </w:p>
        </w:tc>
      </w:tr>
      <w:tr w:rsidR="00B8436E" w:rsidRPr="00AA22E6" w14:paraId="45A44A77" w14:textId="77777777" w:rsidTr="00EA4667">
        <w:tc>
          <w:tcPr>
            <w:tcW w:w="702" w:type="dxa"/>
            <w:shd w:val="clear" w:color="auto" w:fill="auto"/>
            <w:vAlign w:val="bottom"/>
          </w:tcPr>
          <w:p w14:paraId="482E3D37" w14:textId="6F9094D0" w:rsidR="00B8436E" w:rsidRPr="00A65C66" w:rsidRDefault="00B8436E" w:rsidP="00B8436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686" w:type="dxa"/>
            <w:vAlign w:val="center"/>
          </w:tcPr>
          <w:p w14:paraId="30EF417F" w14:textId="7A72F89D" w:rsidR="00B8436E" w:rsidRPr="00A65C66" w:rsidRDefault="00642D1C" w:rsidP="00B8436E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42D1C">
              <w:rPr>
                <w:rFonts w:ascii="Calibri" w:hAnsi="Calibri" w:cs="Calibri"/>
                <w:sz w:val="18"/>
                <w:szCs w:val="18"/>
              </w:rPr>
              <w:t>SERVIÇO DE LATOARIA PARA AUTOMÓVEIS</w:t>
            </w:r>
          </w:p>
        </w:tc>
        <w:tc>
          <w:tcPr>
            <w:tcW w:w="629" w:type="dxa"/>
            <w:vAlign w:val="center"/>
          </w:tcPr>
          <w:p w14:paraId="65B068CC" w14:textId="3FAB4ACE" w:rsidR="00B8436E" w:rsidRPr="00A65C66" w:rsidRDefault="0003510B" w:rsidP="00B8436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HR</w:t>
            </w:r>
          </w:p>
        </w:tc>
        <w:tc>
          <w:tcPr>
            <w:tcW w:w="774" w:type="dxa"/>
            <w:vAlign w:val="center"/>
          </w:tcPr>
          <w:p w14:paraId="3BB134C6" w14:textId="13A9AAEE" w:rsidR="00B8436E" w:rsidRPr="00A65C66" w:rsidRDefault="00A63BD2" w:rsidP="00B8436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63BD2">
              <w:rPr>
                <w:rFonts w:ascii="Calibri" w:hAnsi="Calibri" w:cs="Calibri"/>
                <w:sz w:val="18"/>
                <w:szCs w:val="18"/>
              </w:rPr>
              <w:t>600</w:t>
            </w:r>
          </w:p>
        </w:tc>
        <w:tc>
          <w:tcPr>
            <w:tcW w:w="1405" w:type="dxa"/>
            <w:vAlign w:val="center"/>
          </w:tcPr>
          <w:p w14:paraId="18426188" w14:textId="3D2C99AF" w:rsidR="00B8436E" w:rsidRPr="00A65C66" w:rsidRDefault="00A63BD2" w:rsidP="00B8436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63BD2">
              <w:rPr>
                <w:rFonts w:ascii="Calibri" w:hAnsi="Calibri" w:cs="Calibri"/>
                <w:sz w:val="18"/>
                <w:szCs w:val="18"/>
              </w:rPr>
              <w:t>107,75</w:t>
            </w:r>
          </w:p>
        </w:tc>
      </w:tr>
      <w:tr w:rsidR="00CE5D59" w:rsidRPr="00AA22E6" w14:paraId="3F3758A4" w14:textId="77777777" w:rsidTr="00EA4667">
        <w:tc>
          <w:tcPr>
            <w:tcW w:w="702" w:type="dxa"/>
            <w:shd w:val="clear" w:color="auto" w:fill="auto"/>
            <w:vAlign w:val="bottom"/>
          </w:tcPr>
          <w:p w14:paraId="696B6BA3" w14:textId="495053E2" w:rsidR="00CE5D59" w:rsidRPr="00A65C66" w:rsidRDefault="00CE5D59" w:rsidP="00B8436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686" w:type="dxa"/>
            <w:vAlign w:val="center"/>
          </w:tcPr>
          <w:p w14:paraId="590D3BEF" w14:textId="185B6571" w:rsidR="00CE5D59" w:rsidRPr="00312A92" w:rsidRDefault="00642D1C" w:rsidP="00B8436E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42D1C">
              <w:rPr>
                <w:rFonts w:ascii="Calibri" w:hAnsi="Calibri" w:cs="Calibri"/>
                <w:sz w:val="18"/>
                <w:szCs w:val="18"/>
              </w:rPr>
              <w:t>SERVIÇO DE PINTURA PARA AUTOMÓVEIS</w:t>
            </w:r>
          </w:p>
        </w:tc>
        <w:tc>
          <w:tcPr>
            <w:tcW w:w="629" w:type="dxa"/>
            <w:vAlign w:val="center"/>
          </w:tcPr>
          <w:p w14:paraId="6BC11E75" w14:textId="1D52D4BC" w:rsidR="00CE5D59" w:rsidRDefault="0003510B" w:rsidP="00B8436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HR</w:t>
            </w:r>
          </w:p>
        </w:tc>
        <w:tc>
          <w:tcPr>
            <w:tcW w:w="774" w:type="dxa"/>
            <w:vAlign w:val="center"/>
          </w:tcPr>
          <w:p w14:paraId="6ABA5827" w14:textId="49EC0406" w:rsidR="00CE5D59" w:rsidRDefault="00A63BD2" w:rsidP="00B8436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600</w:t>
            </w:r>
          </w:p>
        </w:tc>
        <w:tc>
          <w:tcPr>
            <w:tcW w:w="1405" w:type="dxa"/>
            <w:vAlign w:val="center"/>
          </w:tcPr>
          <w:p w14:paraId="09D4AE82" w14:textId="1B6A5373" w:rsidR="00CE5D59" w:rsidRDefault="00A63BD2" w:rsidP="00B8436E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63BD2">
              <w:rPr>
                <w:rFonts w:ascii="Calibri" w:hAnsi="Calibri" w:cs="Calibri"/>
                <w:sz w:val="18"/>
                <w:szCs w:val="18"/>
              </w:rPr>
              <w:t>103,750</w:t>
            </w:r>
          </w:p>
        </w:tc>
      </w:tr>
    </w:tbl>
    <w:p w14:paraId="6DB070BF" w14:textId="5AF17A81" w:rsidR="00AA22E6" w:rsidRDefault="00AA22E6" w:rsidP="009839FE">
      <w:pPr>
        <w:spacing w:after="0" w:line="240" w:lineRule="auto"/>
      </w:pPr>
    </w:p>
    <w:tbl>
      <w:tblPr>
        <w:tblW w:w="102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13141" w:rsidRPr="003F41AA" w14:paraId="22D7A946" w14:textId="77777777" w:rsidTr="007E31BB">
        <w:trPr>
          <w:trHeight w:val="225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41D4B1E" w14:textId="10B300CE" w:rsidR="00013141" w:rsidRPr="003F41AA" w:rsidRDefault="00013141" w:rsidP="007E31B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3F41AA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 xml:space="preserve">LOTE </w:t>
            </w: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2</w:t>
            </w: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2"/>
        <w:gridCol w:w="6686"/>
        <w:gridCol w:w="629"/>
        <w:gridCol w:w="774"/>
        <w:gridCol w:w="1405"/>
      </w:tblGrid>
      <w:tr w:rsidR="00013141" w:rsidRPr="00AA22E6" w14:paraId="78B950D3" w14:textId="77777777" w:rsidTr="007E31BB">
        <w:tc>
          <w:tcPr>
            <w:tcW w:w="702" w:type="dxa"/>
            <w:shd w:val="clear" w:color="auto" w:fill="BFBFBF" w:themeFill="background1" w:themeFillShade="BF"/>
            <w:vAlign w:val="center"/>
          </w:tcPr>
          <w:p w14:paraId="4685A125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686" w:type="dxa"/>
            <w:shd w:val="clear" w:color="auto" w:fill="BFBFBF" w:themeFill="background1" w:themeFillShade="BF"/>
            <w:vAlign w:val="center"/>
          </w:tcPr>
          <w:p w14:paraId="0F83E38F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629" w:type="dxa"/>
            <w:shd w:val="clear" w:color="auto" w:fill="BFBFBF" w:themeFill="background1" w:themeFillShade="BF"/>
            <w:vAlign w:val="center"/>
          </w:tcPr>
          <w:p w14:paraId="51BD93A1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70D5678B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1405" w:type="dxa"/>
            <w:shd w:val="clear" w:color="auto" w:fill="BFBFBF" w:themeFill="background1" w:themeFillShade="BF"/>
            <w:vAlign w:val="center"/>
          </w:tcPr>
          <w:p w14:paraId="45F23A74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VALOR UNITÁRIO</w:t>
            </w:r>
          </w:p>
        </w:tc>
      </w:tr>
      <w:tr w:rsidR="00013141" w:rsidRPr="00AA22E6" w14:paraId="55152BA5" w14:textId="77777777" w:rsidTr="007E31BB">
        <w:tc>
          <w:tcPr>
            <w:tcW w:w="702" w:type="dxa"/>
            <w:shd w:val="clear" w:color="auto" w:fill="auto"/>
            <w:vAlign w:val="bottom"/>
          </w:tcPr>
          <w:p w14:paraId="785EA2F0" w14:textId="77777777" w:rsidR="00013141" w:rsidRPr="00A65C66" w:rsidRDefault="00013141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686" w:type="dxa"/>
            <w:vAlign w:val="center"/>
          </w:tcPr>
          <w:p w14:paraId="619DCDCB" w14:textId="7C056FB1" w:rsidR="00013141" w:rsidRPr="00A65C66" w:rsidRDefault="00642D1C" w:rsidP="007E31BB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42D1C">
              <w:rPr>
                <w:rFonts w:ascii="Calibri" w:hAnsi="Calibri" w:cs="Calibri"/>
                <w:sz w:val="18"/>
                <w:szCs w:val="18"/>
              </w:rPr>
              <w:t>SERVIÇO DE GEOMETRIA E BALANCEAMENTO AUTOMÓVEIS</w:t>
            </w:r>
          </w:p>
        </w:tc>
        <w:tc>
          <w:tcPr>
            <w:tcW w:w="629" w:type="dxa"/>
            <w:vAlign w:val="center"/>
          </w:tcPr>
          <w:p w14:paraId="7DECC147" w14:textId="390C055D" w:rsidR="00013141" w:rsidRPr="00A65C66" w:rsidRDefault="0003510B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SERV</w:t>
            </w:r>
          </w:p>
        </w:tc>
        <w:tc>
          <w:tcPr>
            <w:tcW w:w="774" w:type="dxa"/>
            <w:vAlign w:val="center"/>
          </w:tcPr>
          <w:p w14:paraId="7EBFCD81" w14:textId="24FA07F5" w:rsidR="00013141" w:rsidRPr="00A65C66" w:rsidRDefault="001120BF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1405" w:type="dxa"/>
            <w:vAlign w:val="center"/>
          </w:tcPr>
          <w:p w14:paraId="1F3BD2DD" w14:textId="15CE15E2" w:rsidR="00013141" w:rsidRPr="00A65C66" w:rsidRDefault="001120BF" w:rsidP="007E31BB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20BF">
              <w:rPr>
                <w:rFonts w:ascii="Calibri" w:hAnsi="Calibri" w:cs="Calibri"/>
                <w:sz w:val="18"/>
                <w:szCs w:val="18"/>
              </w:rPr>
              <w:t>180,00</w:t>
            </w:r>
          </w:p>
        </w:tc>
      </w:tr>
    </w:tbl>
    <w:p w14:paraId="5550CE55" w14:textId="77777777" w:rsidR="00013141" w:rsidRDefault="00013141" w:rsidP="009839FE">
      <w:pPr>
        <w:spacing w:after="0" w:line="240" w:lineRule="auto"/>
      </w:pPr>
    </w:p>
    <w:tbl>
      <w:tblPr>
        <w:tblW w:w="102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CE5D59" w:rsidRPr="003F41AA" w14:paraId="53C0519D" w14:textId="77777777" w:rsidTr="000A0D97">
        <w:trPr>
          <w:trHeight w:val="225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8D0F7D5" w14:textId="2533E2BB" w:rsidR="00CE5D59" w:rsidRPr="003F41AA" w:rsidRDefault="00CE5D59" w:rsidP="000A0D9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3F41AA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 xml:space="preserve">LOTE </w:t>
            </w: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3</w:t>
            </w: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2"/>
        <w:gridCol w:w="6654"/>
        <w:gridCol w:w="629"/>
        <w:gridCol w:w="809"/>
        <w:gridCol w:w="1402"/>
      </w:tblGrid>
      <w:tr w:rsidR="00CE5D59" w:rsidRPr="00AA22E6" w14:paraId="727A2DA4" w14:textId="77777777" w:rsidTr="000A0D97">
        <w:tc>
          <w:tcPr>
            <w:tcW w:w="702" w:type="dxa"/>
            <w:shd w:val="clear" w:color="auto" w:fill="BFBFBF" w:themeFill="background1" w:themeFillShade="BF"/>
            <w:vAlign w:val="center"/>
          </w:tcPr>
          <w:p w14:paraId="1407C676" w14:textId="77777777" w:rsidR="00CE5D59" w:rsidRPr="00A65C66" w:rsidRDefault="00CE5D59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686" w:type="dxa"/>
            <w:shd w:val="clear" w:color="auto" w:fill="BFBFBF" w:themeFill="background1" w:themeFillShade="BF"/>
            <w:vAlign w:val="center"/>
          </w:tcPr>
          <w:p w14:paraId="095548DB" w14:textId="77777777" w:rsidR="00CE5D59" w:rsidRPr="00A65C66" w:rsidRDefault="00CE5D59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629" w:type="dxa"/>
            <w:shd w:val="clear" w:color="auto" w:fill="BFBFBF" w:themeFill="background1" w:themeFillShade="BF"/>
            <w:vAlign w:val="center"/>
          </w:tcPr>
          <w:p w14:paraId="27D89E93" w14:textId="77777777" w:rsidR="00CE5D59" w:rsidRPr="00A65C66" w:rsidRDefault="00CE5D59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3C483CE7" w14:textId="77777777" w:rsidR="00CE5D59" w:rsidRPr="00A65C66" w:rsidRDefault="00CE5D59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1405" w:type="dxa"/>
            <w:shd w:val="clear" w:color="auto" w:fill="BFBFBF" w:themeFill="background1" w:themeFillShade="BF"/>
            <w:vAlign w:val="center"/>
          </w:tcPr>
          <w:p w14:paraId="3A55390B" w14:textId="77777777" w:rsidR="00CE5D59" w:rsidRPr="00A65C66" w:rsidRDefault="00CE5D59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b/>
                <w:bCs/>
                <w:sz w:val="18"/>
                <w:szCs w:val="18"/>
              </w:rPr>
              <w:t>VALOR UNITÁRIO</w:t>
            </w:r>
          </w:p>
        </w:tc>
      </w:tr>
      <w:tr w:rsidR="00CE5D59" w:rsidRPr="00AA22E6" w14:paraId="0557B10F" w14:textId="77777777" w:rsidTr="000A0D97">
        <w:tc>
          <w:tcPr>
            <w:tcW w:w="702" w:type="dxa"/>
            <w:shd w:val="clear" w:color="auto" w:fill="auto"/>
            <w:vAlign w:val="bottom"/>
          </w:tcPr>
          <w:p w14:paraId="5435D3D4" w14:textId="77777777" w:rsidR="00CE5D59" w:rsidRPr="00A65C66" w:rsidRDefault="00CE5D59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C66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686" w:type="dxa"/>
            <w:vAlign w:val="center"/>
          </w:tcPr>
          <w:p w14:paraId="300C518B" w14:textId="3DB64940" w:rsidR="00CE5D59" w:rsidRPr="00A65C66" w:rsidRDefault="00642D1C" w:rsidP="000A0D97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42D1C">
              <w:rPr>
                <w:rFonts w:ascii="Calibri" w:hAnsi="Calibri" w:cs="Calibri"/>
                <w:sz w:val="18"/>
                <w:szCs w:val="18"/>
              </w:rPr>
              <w:t>PEÇAS NECESSÁRIAS A MANUTENÇÃO LATOARIA E PINTURA PARA AUTOMÓVEIS</w:t>
            </w:r>
          </w:p>
        </w:tc>
        <w:tc>
          <w:tcPr>
            <w:tcW w:w="629" w:type="dxa"/>
            <w:vAlign w:val="center"/>
          </w:tcPr>
          <w:p w14:paraId="63A1200E" w14:textId="4A64EE09" w:rsidR="00CE5D59" w:rsidRPr="00A65C66" w:rsidRDefault="0003510B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PEÇA</w:t>
            </w:r>
          </w:p>
        </w:tc>
        <w:tc>
          <w:tcPr>
            <w:tcW w:w="774" w:type="dxa"/>
            <w:vAlign w:val="center"/>
          </w:tcPr>
          <w:p w14:paraId="37579BC4" w14:textId="26A4C828" w:rsidR="00CE5D59" w:rsidRPr="00A65C66" w:rsidRDefault="001120BF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120BF">
              <w:rPr>
                <w:rFonts w:ascii="Calibri" w:hAnsi="Calibri" w:cs="Calibri"/>
                <w:sz w:val="18"/>
                <w:szCs w:val="18"/>
              </w:rPr>
              <w:t>200.000</w:t>
            </w:r>
          </w:p>
        </w:tc>
        <w:tc>
          <w:tcPr>
            <w:tcW w:w="1405" w:type="dxa"/>
            <w:vAlign w:val="center"/>
          </w:tcPr>
          <w:p w14:paraId="36FF9083" w14:textId="2E7DFA77" w:rsidR="00CE5D59" w:rsidRPr="00A65C66" w:rsidRDefault="005D46C8" w:rsidP="000A0D97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1,00</w:t>
            </w:r>
          </w:p>
        </w:tc>
      </w:tr>
    </w:tbl>
    <w:p w14:paraId="19C72B33" w14:textId="77777777" w:rsidR="00CE5D59" w:rsidRDefault="00CE5D59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p w14:paraId="362EF933" w14:textId="1E2F5B1D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29C2FA87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5745E3">
        <w:rPr>
          <w:rFonts w:ascii="Calibri" w:eastAsia="Arial MT" w:hAnsi="Calibri" w:cs="Calibri"/>
          <w:sz w:val="24"/>
          <w:szCs w:val="24"/>
          <w:lang w:val="pt-PT" w:eastAsia="en-US"/>
        </w:rPr>
        <w:t>03</w:t>
      </w:r>
      <w:r w:rsidR="000425E7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de </w:t>
      </w:r>
      <w:r w:rsidR="005745E3">
        <w:rPr>
          <w:rFonts w:ascii="Calibri" w:eastAsia="Arial MT" w:hAnsi="Calibri" w:cs="Calibri"/>
          <w:sz w:val="24"/>
          <w:szCs w:val="24"/>
          <w:lang w:val="pt-PT" w:eastAsia="en-US"/>
        </w:rPr>
        <w:t>abril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5B26B36C" w14:textId="77777777" w:rsidR="000425E7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76BE1FE1" w14:textId="77777777" w:rsidR="000425E7" w:rsidRPr="00B656E7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Priscila Amâncio Brito Luiz </w:t>
      </w:r>
    </w:p>
    <w:p w14:paraId="76D9FF49" w14:textId="77777777" w:rsidR="000425E7" w:rsidRPr="00F2293A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Secretária de Administração</w:t>
      </w:r>
    </w:p>
    <w:p w14:paraId="419FD1AC" w14:textId="271B3512" w:rsidR="00AC4327" w:rsidRPr="00F2293A" w:rsidRDefault="00AC4327" w:rsidP="00673592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510B"/>
    <w:rsid w:val="000425E7"/>
    <w:rsid w:val="0004302C"/>
    <w:rsid w:val="00051F6F"/>
    <w:rsid w:val="0006707F"/>
    <w:rsid w:val="000B6E60"/>
    <w:rsid w:val="000C1A5B"/>
    <w:rsid w:val="000D5575"/>
    <w:rsid w:val="000E2FD1"/>
    <w:rsid w:val="000E33CB"/>
    <w:rsid w:val="001120BF"/>
    <w:rsid w:val="0012292B"/>
    <w:rsid w:val="00176BC4"/>
    <w:rsid w:val="00197159"/>
    <w:rsid w:val="001D06DE"/>
    <w:rsid w:val="001F173C"/>
    <w:rsid w:val="001F1E18"/>
    <w:rsid w:val="002237B3"/>
    <w:rsid w:val="00223DD0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0DA3"/>
    <w:rsid w:val="002C65E9"/>
    <w:rsid w:val="002D274D"/>
    <w:rsid w:val="003056E3"/>
    <w:rsid w:val="00312A92"/>
    <w:rsid w:val="003135C4"/>
    <w:rsid w:val="003229FC"/>
    <w:rsid w:val="003376B7"/>
    <w:rsid w:val="00340DDE"/>
    <w:rsid w:val="00363A13"/>
    <w:rsid w:val="003842E2"/>
    <w:rsid w:val="00394270"/>
    <w:rsid w:val="003C10C6"/>
    <w:rsid w:val="003C20D9"/>
    <w:rsid w:val="003E3C50"/>
    <w:rsid w:val="003F18CB"/>
    <w:rsid w:val="00421A21"/>
    <w:rsid w:val="004226FB"/>
    <w:rsid w:val="00433261"/>
    <w:rsid w:val="0043356F"/>
    <w:rsid w:val="0046448D"/>
    <w:rsid w:val="004A634A"/>
    <w:rsid w:val="004D163B"/>
    <w:rsid w:val="004E3665"/>
    <w:rsid w:val="004F30E2"/>
    <w:rsid w:val="0050292F"/>
    <w:rsid w:val="00507120"/>
    <w:rsid w:val="00547EAF"/>
    <w:rsid w:val="00565EF9"/>
    <w:rsid w:val="005745E3"/>
    <w:rsid w:val="005830B6"/>
    <w:rsid w:val="00587C91"/>
    <w:rsid w:val="005A4404"/>
    <w:rsid w:val="005D46C8"/>
    <w:rsid w:val="005E36A4"/>
    <w:rsid w:val="0060020E"/>
    <w:rsid w:val="0060272D"/>
    <w:rsid w:val="0060436F"/>
    <w:rsid w:val="00642D1C"/>
    <w:rsid w:val="0064527A"/>
    <w:rsid w:val="006662D9"/>
    <w:rsid w:val="00673592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47DA2"/>
    <w:rsid w:val="007828E9"/>
    <w:rsid w:val="00785F1B"/>
    <w:rsid w:val="007B32A4"/>
    <w:rsid w:val="007C1150"/>
    <w:rsid w:val="007C21BE"/>
    <w:rsid w:val="007C2762"/>
    <w:rsid w:val="007C3A3F"/>
    <w:rsid w:val="007D2B59"/>
    <w:rsid w:val="007E29C8"/>
    <w:rsid w:val="007E4C2C"/>
    <w:rsid w:val="008141CA"/>
    <w:rsid w:val="008215B7"/>
    <w:rsid w:val="00821B0F"/>
    <w:rsid w:val="00861559"/>
    <w:rsid w:val="008725E6"/>
    <w:rsid w:val="00875ACC"/>
    <w:rsid w:val="008D2A62"/>
    <w:rsid w:val="009142D7"/>
    <w:rsid w:val="00915B33"/>
    <w:rsid w:val="00920BAB"/>
    <w:rsid w:val="00934897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A3A0A"/>
    <w:rsid w:val="00BB2F6C"/>
    <w:rsid w:val="00BB310D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CE5D59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79F2"/>
    <w:rsid w:val="00E047B2"/>
    <w:rsid w:val="00E15465"/>
    <w:rsid w:val="00E51FD0"/>
    <w:rsid w:val="00E82E64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F3A1D"/>
    <w:rsid w:val="00EF78A5"/>
    <w:rsid w:val="00F02707"/>
    <w:rsid w:val="00F067E8"/>
    <w:rsid w:val="00F11273"/>
    <w:rsid w:val="00F2293A"/>
    <w:rsid w:val="00F25DF6"/>
    <w:rsid w:val="00F46550"/>
    <w:rsid w:val="00FB29F2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Joana Baltazar</cp:lastModifiedBy>
  <cp:revision>11</cp:revision>
  <cp:lastPrinted>2024-11-01T15:45:00Z</cp:lastPrinted>
  <dcterms:created xsi:type="dcterms:W3CDTF">2025-04-03T14:41:00Z</dcterms:created>
  <dcterms:modified xsi:type="dcterms:W3CDTF">2025-04-03T14:45:00Z</dcterms:modified>
</cp:coreProperties>
</file>