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CAF9" w14:textId="257B50FC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030790">
        <w:rPr>
          <w:rFonts w:ascii="Calibri" w:hAnsi="Calibri" w:cs="Calibri"/>
          <w:b/>
          <w:sz w:val="24"/>
          <w:szCs w:val="24"/>
        </w:rPr>
        <w:t>0</w:t>
      </w:r>
      <w:r w:rsidR="004B5C6C">
        <w:rPr>
          <w:rFonts w:ascii="Calibri" w:hAnsi="Calibri" w:cs="Calibri"/>
          <w:b/>
          <w:sz w:val="24"/>
          <w:szCs w:val="24"/>
        </w:rPr>
        <w:t>20</w:t>
      </w:r>
      <w:r w:rsidRPr="00F2293A">
        <w:rPr>
          <w:rFonts w:ascii="Calibri" w:hAnsi="Calibri" w:cs="Calibri"/>
          <w:b/>
          <w:sz w:val="24"/>
          <w:szCs w:val="24"/>
        </w:rPr>
        <w:t>/202</w:t>
      </w:r>
      <w:r w:rsidR="0046448D">
        <w:rPr>
          <w:rFonts w:ascii="Calibri" w:hAnsi="Calibri" w:cs="Calibri"/>
          <w:b/>
          <w:sz w:val="24"/>
          <w:szCs w:val="24"/>
        </w:rPr>
        <w:t>5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62BAA83" w14:textId="77777777" w:rsidR="00AA22E6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 xml:space="preserve">O </w:t>
      </w:r>
      <w:r w:rsidRPr="00F2293A">
        <w:rPr>
          <w:rFonts w:ascii="Calibri" w:hAnsi="Calibri" w:cs="Calibri"/>
          <w:b/>
          <w:sz w:val="24"/>
          <w:szCs w:val="24"/>
        </w:rPr>
        <w:t xml:space="preserve">Município de </w:t>
      </w:r>
      <w:r w:rsidR="001D06DE" w:rsidRPr="00F2293A">
        <w:rPr>
          <w:rFonts w:ascii="Calibri" w:hAnsi="Calibri" w:cs="Calibri"/>
          <w:b/>
          <w:sz w:val="24"/>
          <w:szCs w:val="24"/>
        </w:rPr>
        <w:t>Porto Belo</w:t>
      </w:r>
      <w:r w:rsidRPr="00F2293A">
        <w:rPr>
          <w:rFonts w:ascii="Calibri" w:hAnsi="Calibri" w:cs="Calibri"/>
          <w:b/>
          <w:sz w:val="24"/>
          <w:szCs w:val="24"/>
        </w:rPr>
        <w:t xml:space="preserve">, </w:t>
      </w:r>
      <w:r w:rsidRPr="00F2293A">
        <w:rPr>
          <w:rFonts w:ascii="Calibri" w:hAnsi="Calibri" w:cs="Calibri"/>
          <w:sz w:val="24"/>
          <w:szCs w:val="24"/>
        </w:rPr>
        <w:t xml:space="preserve">inscrito no CNPJ nº </w:t>
      </w:r>
      <w:r w:rsidR="006662D9" w:rsidRPr="00F2293A">
        <w:rPr>
          <w:rFonts w:ascii="Calibri" w:hAnsi="Calibri" w:cs="Calibri"/>
          <w:sz w:val="24"/>
          <w:szCs w:val="24"/>
        </w:rPr>
        <w:t>82.575.812/0001-20</w:t>
      </w:r>
      <w:r w:rsidRPr="00F2293A">
        <w:rPr>
          <w:rFonts w:ascii="Calibri" w:hAnsi="Calibri" w:cs="Calibri"/>
          <w:sz w:val="24"/>
          <w:szCs w:val="24"/>
        </w:rPr>
        <w:t>, com base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no </w:t>
      </w:r>
      <w:r w:rsidRPr="00F2293A">
        <w:rPr>
          <w:rFonts w:ascii="Calibri" w:hAnsi="Calibri" w:cs="Calibri"/>
          <w:color w:val="0000FF"/>
          <w:sz w:val="24"/>
          <w:szCs w:val="24"/>
          <w:u w:val="single" w:color="0000FF"/>
        </w:rPr>
        <w:t>art. 86 da Lei nº 14.133/2021</w:t>
      </w:r>
      <w:r w:rsidRPr="00F2293A">
        <w:rPr>
          <w:rFonts w:ascii="Calibri" w:hAnsi="Calibri" w:cs="Calibri"/>
          <w:sz w:val="24"/>
          <w:szCs w:val="24"/>
        </w:rPr>
        <w:t>, vem a público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convidar órgãos interessados a participar de processo licitatório com o procedimento auxiliar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Sistema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Preços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–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SRP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aquisição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seguinte(s)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objeto(s)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seguir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discriminado(s):</w:t>
      </w:r>
    </w:p>
    <w:p w14:paraId="5FE2DA11" w14:textId="77777777" w:rsidR="00AA22E6" w:rsidRDefault="00AA22E6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708"/>
        <w:gridCol w:w="605"/>
        <w:gridCol w:w="774"/>
        <w:gridCol w:w="1406"/>
      </w:tblGrid>
      <w:tr w:rsidR="00AA22E6" w:rsidRPr="002A66B0" w14:paraId="77A90AC3" w14:textId="77777777" w:rsidTr="00E96E05"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1D72889" w14:textId="37D49239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708" w:type="dxa"/>
            <w:shd w:val="clear" w:color="auto" w:fill="BFBFBF" w:themeFill="background1" w:themeFillShade="BF"/>
            <w:vAlign w:val="center"/>
          </w:tcPr>
          <w:p w14:paraId="663B069B" w14:textId="00B50938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05" w:type="dxa"/>
            <w:shd w:val="clear" w:color="auto" w:fill="BFBFBF" w:themeFill="background1" w:themeFillShade="BF"/>
            <w:vAlign w:val="center"/>
          </w:tcPr>
          <w:p w14:paraId="01794573" w14:textId="4CB367F5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2469F7CA" w14:textId="2D06E1FB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1053BDE7" w14:textId="01BAAFF5" w:rsidR="00AA22E6" w:rsidRPr="002A66B0" w:rsidRDefault="00AA22E6" w:rsidP="00AA22E6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b/>
                <w:bCs/>
                <w:sz w:val="18"/>
                <w:szCs w:val="18"/>
              </w:rPr>
              <w:t>VALOR UNITÁRIO</w:t>
            </w:r>
          </w:p>
        </w:tc>
      </w:tr>
      <w:tr w:rsidR="00E5210F" w:rsidRPr="002A66B0" w14:paraId="45A44A77" w14:textId="77777777" w:rsidTr="00001D90">
        <w:tc>
          <w:tcPr>
            <w:tcW w:w="703" w:type="dxa"/>
            <w:shd w:val="clear" w:color="auto" w:fill="auto"/>
            <w:vAlign w:val="bottom"/>
          </w:tcPr>
          <w:p w14:paraId="482E3D37" w14:textId="654D56C9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8" w:type="dxa"/>
            <w:vAlign w:val="center"/>
          </w:tcPr>
          <w:p w14:paraId="30EF417F" w14:textId="21B902BE" w:rsidR="00E5210F" w:rsidRPr="00804C87" w:rsidRDefault="00E5210F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BANDEIRA DO MUNICÍPIO DE PORTO BELO 0,90 X 1,28 M MODELO ESTAMPO DUPLA FACE CONFECCIONADO EM TECIDO NYLON 100% POLIÉSTER BRILHO MALHA BLOQUEADO INDESMALHÁVEL CORES OFICIAIS PARA USO INTERNO E EXTERNO, COM COSTURA REFORÇADA NAS LATERAIS.</w:t>
            </w:r>
          </w:p>
        </w:tc>
        <w:tc>
          <w:tcPr>
            <w:tcW w:w="605" w:type="dxa"/>
            <w:vAlign w:val="center"/>
          </w:tcPr>
          <w:p w14:paraId="65B068CC" w14:textId="26D4A090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3BB134C6" w14:textId="36EF84BD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45</w:t>
            </w:r>
          </w:p>
        </w:tc>
        <w:tc>
          <w:tcPr>
            <w:tcW w:w="1406" w:type="dxa"/>
            <w:vAlign w:val="center"/>
          </w:tcPr>
          <w:p w14:paraId="18426188" w14:textId="01626251" w:rsidR="00E5210F" w:rsidRPr="00C407B1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R$ 129,39</w:t>
            </w:r>
          </w:p>
        </w:tc>
      </w:tr>
      <w:tr w:rsidR="00E5210F" w:rsidRPr="002A66B0" w14:paraId="59472FD8" w14:textId="77777777" w:rsidTr="004350F9">
        <w:tc>
          <w:tcPr>
            <w:tcW w:w="703" w:type="dxa"/>
            <w:shd w:val="clear" w:color="auto" w:fill="auto"/>
            <w:vAlign w:val="bottom"/>
          </w:tcPr>
          <w:p w14:paraId="50BF6110" w14:textId="6307440B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8" w:type="dxa"/>
            <w:vAlign w:val="center"/>
          </w:tcPr>
          <w:p w14:paraId="58FB7F0C" w14:textId="51AAF1F7" w:rsidR="00E5210F" w:rsidRPr="00804C87" w:rsidRDefault="00E5210F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BANDEIRA DO ESTADO DE SANTA CATARINA 0,90 X 1,28M MODELO ESTAMPO DUPLA FACE CONFECCIONADO EM TECIDO NYLON 100% POLIÉSTER BRILHO MALHA BLOQUEADO INDESMALHÁVEL CORES OFICIAIS PARA USO INTERNO E EXTERNO, COM COSTURA REFORÇADA NAS LATERAIS.</w:t>
            </w:r>
          </w:p>
        </w:tc>
        <w:tc>
          <w:tcPr>
            <w:tcW w:w="605" w:type="dxa"/>
          </w:tcPr>
          <w:p w14:paraId="4345E034" w14:textId="2CF90A88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3F1E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AB6F37E" w14:textId="1DC4077A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25</w:t>
            </w:r>
          </w:p>
        </w:tc>
        <w:tc>
          <w:tcPr>
            <w:tcW w:w="1406" w:type="dxa"/>
            <w:vAlign w:val="center"/>
          </w:tcPr>
          <w:p w14:paraId="07A8295B" w14:textId="36627DCA" w:rsidR="00E5210F" w:rsidRPr="00C407B1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R$ 122,89</w:t>
            </w:r>
          </w:p>
        </w:tc>
      </w:tr>
      <w:tr w:rsidR="00E5210F" w:rsidRPr="002A66B0" w14:paraId="22FEBFD9" w14:textId="77777777" w:rsidTr="004350F9">
        <w:tc>
          <w:tcPr>
            <w:tcW w:w="703" w:type="dxa"/>
            <w:shd w:val="clear" w:color="auto" w:fill="auto"/>
            <w:vAlign w:val="bottom"/>
          </w:tcPr>
          <w:p w14:paraId="4C6E1A4E" w14:textId="28CA50D6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8" w:type="dxa"/>
            <w:vAlign w:val="center"/>
          </w:tcPr>
          <w:p w14:paraId="36F3F3EF" w14:textId="26117164" w:rsidR="00E5210F" w:rsidRPr="00804C87" w:rsidRDefault="00E5210F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BANDEIRA DO BRASIL 0,90 X 1,28M MODELO ESTAMPO DUPLA FACE CONFECCIONADO EM TECIDO NYLON 100% POLIÉSTER BRILHO MALHA BLOQUEADO INDESMALHÁVEL CORES OFICIAIS PARA USO INTERNO E EXTERNO, COM COSTURA REFORÇADA NAS LATERAIS.</w:t>
            </w:r>
          </w:p>
        </w:tc>
        <w:tc>
          <w:tcPr>
            <w:tcW w:w="605" w:type="dxa"/>
          </w:tcPr>
          <w:p w14:paraId="47E1EA3F" w14:textId="6915C365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3F1E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40E4453C" w14:textId="045F8B5F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25</w:t>
            </w:r>
          </w:p>
        </w:tc>
        <w:tc>
          <w:tcPr>
            <w:tcW w:w="1406" w:type="dxa"/>
            <w:vAlign w:val="center"/>
          </w:tcPr>
          <w:p w14:paraId="1040DA2E" w14:textId="7B808958" w:rsidR="00E5210F" w:rsidRPr="00C407B1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R$ 119,39</w:t>
            </w:r>
          </w:p>
        </w:tc>
      </w:tr>
      <w:tr w:rsidR="00E5210F" w:rsidRPr="002A66B0" w14:paraId="33FEACB4" w14:textId="77777777" w:rsidTr="004350F9">
        <w:tc>
          <w:tcPr>
            <w:tcW w:w="703" w:type="dxa"/>
            <w:shd w:val="clear" w:color="auto" w:fill="auto"/>
            <w:vAlign w:val="bottom"/>
          </w:tcPr>
          <w:p w14:paraId="0CBC319F" w14:textId="748BD85D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8" w:type="dxa"/>
            <w:vAlign w:val="center"/>
          </w:tcPr>
          <w:p w14:paraId="2AC86792" w14:textId="0637C8F2" w:rsidR="00E5210F" w:rsidRPr="00804C87" w:rsidRDefault="00E5210F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BANDEIRA DO MUNICÍPIO DE PORTO BELO 3,65 X 5,12M CONFECCIONADO EM TECIDO NYLON 100% POLIÉSTER BRILHO MALHA BLOQUEADO INDESMALHÁVEL CORES OFICIAIS PARA USO EXTERNO, COM COSTURA REFORÇADA NAS LATERAIS.</w:t>
            </w:r>
          </w:p>
        </w:tc>
        <w:tc>
          <w:tcPr>
            <w:tcW w:w="605" w:type="dxa"/>
          </w:tcPr>
          <w:p w14:paraId="653A1877" w14:textId="02F5D82E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3F1E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00C97190" w14:textId="607269E4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35</w:t>
            </w:r>
          </w:p>
        </w:tc>
        <w:tc>
          <w:tcPr>
            <w:tcW w:w="1406" w:type="dxa"/>
            <w:vAlign w:val="center"/>
          </w:tcPr>
          <w:p w14:paraId="4B165D1B" w14:textId="0D21EDE8" w:rsidR="00E5210F" w:rsidRPr="00C407B1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R$ 960,00</w:t>
            </w:r>
          </w:p>
        </w:tc>
      </w:tr>
      <w:tr w:rsidR="00E5210F" w:rsidRPr="002A66B0" w14:paraId="153DC33D" w14:textId="77777777" w:rsidTr="004350F9">
        <w:tc>
          <w:tcPr>
            <w:tcW w:w="703" w:type="dxa"/>
            <w:shd w:val="clear" w:color="auto" w:fill="auto"/>
            <w:vAlign w:val="bottom"/>
          </w:tcPr>
          <w:p w14:paraId="76D96F1F" w14:textId="33F85196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8" w:type="dxa"/>
            <w:vAlign w:val="center"/>
          </w:tcPr>
          <w:p w14:paraId="0E8902A8" w14:textId="2524A78F" w:rsidR="00E5210F" w:rsidRPr="00804C87" w:rsidRDefault="00E5210F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BANDEIRA DO ESTADO DE SANTA CATARINA 3,65 X 5,12M CONFECCIONADO EM TECIDO NYLON 100% POLIÉSTER BRILHO MALHA BLOQUEADO INDESMALHÁVEL CORES OFICIAIS PARA USO EXTERNO, COM COSTURA REFORÇADA NAS LATERAIS.</w:t>
            </w:r>
          </w:p>
        </w:tc>
        <w:tc>
          <w:tcPr>
            <w:tcW w:w="605" w:type="dxa"/>
          </w:tcPr>
          <w:p w14:paraId="3937AD64" w14:textId="2C731210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3F1E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28039E4F" w14:textId="20553A61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</w:t>
            </w:r>
          </w:p>
        </w:tc>
        <w:tc>
          <w:tcPr>
            <w:tcW w:w="1406" w:type="dxa"/>
            <w:vAlign w:val="center"/>
          </w:tcPr>
          <w:p w14:paraId="2DDD1365" w14:textId="69B09759" w:rsidR="00E5210F" w:rsidRPr="00C407B1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R$ 980,00</w:t>
            </w:r>
          </w:p>
        </w:tc>
      </w:tr>
      <w:tr w:rsidR="00E5210F" w:rsidRPr="002A66B0" w14:paraId="4D7DDEF0" w14:textId="77777777" w:rsidTr="004350F9">
        <w:tc>
          <w:tcPr>
            <w:tcW w:w="703" w:type="dxa"/>
            <w:shd w:val="clear" w:color="auto" w:fill="auto"/>
            <w:vAlign w:val="bottom"/>
          </w:tcPr>
          <w:p w14:paraId="5A57281F" w14:textId="585EAD40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A66B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8" w:type="dxa"/>
            <w:vAlign w:val="center"/>
          </w:tcPr>
          <w:p w14:paraId="5CAB1689" w14:textId="0A3CE2E8" w:rsidR="00E5210F" w:rsidRPr="00804C87" w:rsidRDefault="00E5210F" w:rsidP="00E5210F">
            <w:pPr>
              <w:pStyle w:val="Corpodetexto"/>
              <w:spacing w:after="0" w:line="240" w:lineRule="auto"/>
              <w:ind w:right="-1"/>
              <w:jc w:val="both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BANDEIRA DO BRASIL 3,65 X 5,12M CONFECCIONADO EM TECIDO NYLON 100% POLIÉSTER BRILHO MALHA BLOQUEADO INDESMALHÁVEL CORES OFICIAIS PARA USO EXTERNO, COM COSTURA REFORÇADA NAS LATERAIS.</w:t>
            </w:r>
          </w:p>
        </w:tc>
        <w:tc>
          <w:tcPr>
            <w:tcW w:w="605" w:type="dxa"/>
          </w:tcPr>
          <w:p w14:paraId="2A8C677A" w14:textId="5588AFE1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3F1E">
              <w:rPr>
                <w:rFonts w:ascii="Calibri" w:hAnsi="Calibri" w:cs="Calibri"/>
                <w:sz w:val="18"/>
                <w:szCs w:val="18"/>
              </w:rPr>
              <w:t>UN</w:t>
            </w:r>
          </w:p>
        </w:tc>
        <w:tc>
          <w:tcPr>
            <w:tcW w:w="774" w:type="dxa"/>
            <w:vAlign w:val="center"/>
          </w:tcPr>
          <w:p w14:paraId="676A87C3" w14:textId="00AD59F5" w:rsidR="00E5210F" w:rsidRPr="002A66B0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2</w:t>
            </w:r>
          </w:p>
        </w:tc>
        <w:tc>
          <w:tcPr>
            <w:tcW w:w="1406" w:type="dxa"/>
            <w:vAlign w:val="center"/>
          </w:tcPr>
          <w:p w14:paraId="7CE738E0" w14:textId="36AB28C5" w:rsidR="00E5210F" w:rsidRPr="00C407B1" w:rsidRDefault="00E5210F" w:rsidP="00E5210F">
            <w:pPr>
              <w:pStyle w:val="Corpodetexto"/>
              <w:spacing w:after="0" w:line="240" w:lineRule="auto"/>
              <w:ind w:right="-1"/>
              <w:jc w:val="center"/>
              <w:rPr>
                <w:rFonts w:ascii="Calibri" w:hAnsi="Calibri" w:cs="Calibri"/>
                <w:color w:val="1F1F1F"/>
                <w:sz w:val="18"/>
                <w:szCs w:val="18"/>
              </w:rPr>
            </w:pPr>
            <w:r>
              <w:rPr>
                <w:rFonts w:ascii="Calibri" w:hAnsi="Calibri" w:cs="Calibri"/>
                <w:color w:val="1F1F1F"/>
                <w:sz w:val="18"/>
                <w:szCs w:val="18"/>
              </w:rPr>
              <w:t>R$ 860,00</w:t>
            </w:r>
          </w:p>
        </w:tc>
      </w:tr>
    </w:tbl>
    <w:p w14:paraId="6DB070BF" w14:textId="77777777" w:rsidR="00AA22E6" w:rsidRDefault="00AA22E6" w:rsidP="009839FE">
      <w:pPr>
        <w:spacing w:after="0" w:line="240" w:lineRule="auto"/>
      </w:pPr>
    </w:p>
    <w:p w14:paraId="362EF933" w14:textId="1CD4A834" w:rsidR="00296FB7" w:rsidRPr="00F2293A" w:rsidRDefault="00296FB7" w:rsidP="00AA22E6">
      <w:pPr>
        <w:pStyle w:val="Corpodetexto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Pr="00F2293A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20A307D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9707C94" w14:textId="77777777" w:rsidR="006938AD" w:rsidRDefault="006938AD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3B07412B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lastRenderedPageBreak/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1F173C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01666A">
        <w:rPr>
          <w:rFonts w:ascii="Calibri" w:eastAsia="Arial MT" w:hAnsi="Calibri" w:cs="Calibri"/>
          <w:sz w:val="24"/>
          <w:szCs w:val="24"/>
          <w:lang w:val="pt-PT" w:eastAsia="en-US"/>
        </w:rPr>
        <w:t>4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F90B5F">
        <w:rPr>
          <w:rFonts w:ascii="Calibri" w:eastAsia="Arial MT" w:hAnsi="Calibri" w:cs="Calibri"/>
          <w:sz w:val="24"/>
          <w:szCs w:val="24"/>
          <w:lang w:val="pt-PT" w:eastAsia="en-US"/>
        </w:rPr>
        <w:t>março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de 202</w:t>
      </w:r>
      <w:r w:rsidR="00821B0F">
        <w:rPr>
          <w:rFonts w:ascii="Calibri" w:eastAsia="Arial MT" w:hAnsi="Calibri" w:cs="Calibri"/>
          <w:sz w:val="24"/>
          <w:szCs w:val="24"/>
          <w:lang w:val="pt-PT" w:eastAsia="en-US"/>
        </w:rPr>
        <w:t>5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1714BA39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E85087B" w14:textId="77777777" w:rsidR="006938AD" w:rsidRDefault="006938AD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60E86D" w14:textId="41B68398" w:rsidR="00EC30C0" w:rsidRPr="00B656E7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Priscila Amâncio Brito Luiz </w:t>
      </w:r>
    </w:p>
    <w:p w14:paraId="419FD1AC" w14:textId="7F266634" w:rsidR="00AC4327" w:rsidRPr="00F2293A" w:rsidRDefault="009839FE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1666A"/>
    <w:rsid w:val="0002299C"/>
    <w:rsid w:val="00030790"/>
    <w:rsid w:val="0004302C"/>
    <w:rsid w:val="0006707F"/>
    <w:rsid w:val="000B3759"/>
    <w:rsid w:val="000B6E60"/>
    <w:rsid w:val="000D5575"/>
    <w:rsid w:val="000E2FD1"/>
    <w:rsid w:val="000E33CB"/>
    <w:rsid w:val="0012292B"/>
    <w:rsid w:val="00176BC4"/>
    <w:rsid w:val="00197159"/>
    <w:rsid w:val="001B69E4"/>
    <w:rsid w:val="001D06DE"/>
    <w:rsid w:val="001F173C"/>
    <w:rsid w:val="002237B3"/>
    <w:rsid w:val="0023145F"/>
    <w:rsid w:val="00232CB2"/>
    <w:rsid w:val="00253A2B"/>
    <w:rsid w:val="0026248C"/>
    <w:rsid w:val="00264BC9"/>
    <w:rsid w:val="002743A7"/>
    <w:rsid w:val="00296645"/>
    <w:rsid w:val="00296FB7"/>
    <w:rsid w:val="002A66B0"/>
    <w:rsid w:val="002C0AAE"/>
    <w:rsid w:val="002C65E9"/>
    <w:rsid w:val="002D274D"/>
    <w:rsid w:val="003229FC"/>
    <w:rsid w:val="003376B7"/>
    <w:rsid w:val="00340DDE"/>
    <w:rsid w:val="00361104"/>
    <w:rsid w:val="00363A13"/>
    <w:rsid w:val="003842E2"/>
    <w:rsid w:val="00394270"/>
    <w:rsid w:val="003C10C6"/>
    <w:rsid w:val="003F18CB"/>
    <w:rsid w:val="00407483"/>
    <w:rsid w:val="00421A21"/>
    <w:rsid w:val="004226FB"/>
    <w:rsid w:val="0043356F"/>
    <w:rsid w:val="0046448D"/>
    <w:rsid w:val="004A634A"/>
    <w:rsid w:val="004B192C"/>
    <w:rsid w:val="004B2317"/>
    <w:rsid w:val="004B5C6C"/>
    <w:rsid w:val="004D163B"/>
    <w:rsid w:val="004E3665"/>
    <w:rsid w:val="0050292F"/>
    <w:rsid w:val="00507120"/>
    <w:rsid w:val="00565EF9"/>
    <w:rsid w:val="005830B6"/>
    <w:rsid w:val="00587C91"/>
    <w:rsid w:val="005E36A4"/>
    <w:rsid w:val="0060272D"/>
    <w:rsid w:val="0060436F"/>
    <w:rsid w:val="006662D9"/>
    <w:rsid w:val="006803AE"/>
    <w:rsid w:val="006938AD"/>
    <w:rsid w:val="00695DA1"/>
    <w:rsid w:val="006A1F85"/>
    <w:rsid w:val="006C7FE7"/>
    <w:rsid w:val="006E1430"/>
    <w:rsid w:val="007129E4"/>
    <w:rsid w:val="00747DA2"/>
    <w:rsid w:val="007828E9"/>
    <w:rsid w:val="007B32A4"/>
    <w:rsid w:val="007C1150"/>
    <w:rsid w:val="007C21BE"/>
    <w:rsid w:val="007C2762"/>
    <w:rsid w:val="007C3A3F"/>
    <w:rsid w:val="007D2B59"/>
    <w:rsid w:val="007E29C8"/>
    <w:rsid w:val="00804C87"/>
    <w:rsid w:val="008215B7"/>
    <w:rsid w:val="00821B0F"/>
    <w:rsid w:val="00861559"/>
    <w:rsid w:val="008725E6"/>
    <w:rsid w:val="00875ACC"/>
    <w:rsid w:val="009142D7"/>
    <w:rsid w:val="00920BAB"/>
    <w:rsid w:val="00934897"/>
    <w:rsid w:val="00942DAA"/>
    <w:rsid w:val="009839FE"/>
    <w:rsid w:val="009B6F56"/>
    <w:rsid w:val="009D5A2B"/>
    <w:rsid w:val="009E36B2"/>
    <w:rsid w:val="00A056FF"/>
    <w:rsid w:val="00A07622"/>
    <w:rsid w:val="00A140AE"/>
    <w:rsid w:val="00A203C0"/>
    <w:rsid w:val="00A55110"/>
    <w:rsid w:val="00A64023"/>
    <w:rsid w:val="00A67756"/>
    <w:rsid w:val="00A753B7"/>
    <w:rsid w:val="00AA22E6"/>
    <w:rsid w:val="00AB1E00"/>
    <w:rsid w:val="00AB627A"/>
    <w:rsid w:val="00AC4064"/>
    <w:rsid w:val="00AC4327"/>
    <w:rsid w:val="00AC7CA4"/>
    <w:rsid w:val="00AF195E"/>
    <w:rsid w:val="00AF6C9B"/>
    <w:rsid w:val="00B057C7"/>
    <w:rsid w:val="00B06503"/>
    <w:rsid w:val="00B1534B"/>
    <w:rsid w:val="00B4224C"/>
    <w:rsid w:val="00B43AA2"/>
    <w:rsid w:val="00B656E7"/>
    <w:rsid w:val="00B84F43"/>
    <w:rsid w:val="00BA3A0A"/>
    <w:rsid w:val="00BB2F6C"/>
    <w:rsid w:val="00C00615"/>
    <w:rsid w:val="00C2106C"/>
    <w:rsid w:val="00C229DD"/>
    <w:rsid w:val="00C25EA6"/>
    <w:rsid w:val="00C26E1F"/>
    <w:rsid w:val="00C30531"/>
    <w:rsid w:val="00C407B1"/>
    <w:rsid w:val="00C467C3"/>
    <w:rsid w:val="00C56B83"/>
    <w:rsid w:val="00C63D5C"/>
    <w:rsid w:val="00C64D65"/>
    <w:rsid w:val="00C829B8"/>
    <w:rsid w:val="00C9660B"/>
    <w:rsid w:val="00CC59AB"/>
    <w:rsid w:val="00CE2700"/>
    <w:rsid w:val="00D25C1C"/>
    <w:rsid w:val="00D27665"/>
    <w:rsid w:val="00D5554C"/>
    <w:rsid w:val="00D626A4"/>
    <w:rsid w:val="00D6273F"/>
    <w:rsid w:val="00D81D70"/>
    <w:rsid w:val="00DB1FF8"/>
    <w:rsid w:val="00DF79F2"/>
    <w:rsid w:val="00E047B2"/>
    <w:rsid w:val="00E15465"/>
    <w:rsid w:val="00E51FD0"/>
    <w:rsid w:val="00E5210F"/>
    <w:rsid w:val="00E82E64"/>
    <w:rsid w:val="00E918A8"/>
    <w:rsid w:val="00E96E05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90B5F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Joana Baltazar</cp:lastModifiedBy>
  <cp:revision>4</cp:revision>
  <cp:lastPrinted>2024-11-01T15:45:00Z</cp:lastPrinted>
  <dcterms:created xsi:type="dcterms:W3CDTF">2025-03-14T18:42:00Z</dcterms:created>
  <dcterms:modified xsi:type="dcterms:W3CDTF">2025-03-14T18:46:00Z</dcterms:modified>
</cp:coreProperties>
</file>