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CAF9" w14:textId="4F7594E9" w:rsidR="00296FB7" w:rsidRPr="00F2293A" w:rsidRDefault="00296FB7" w:rsidP="00EC30C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2293A">
        <w:rPr>
          <w:rFonts w:ascii="Calibri" w:hAnsi="Calibri" w:cs="Calibri"/>
          <w:b/>
          <w:sz w:val="24"/>
          <w:szCs w:val="24"/>
        </w:rPr>
        <w:t>INTENÇÃO DE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REGISTRO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DE</w:t>
      </w:r>
      <w:r w:rsidRPr="00F2293A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PREÇOS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="00176BC4" w:rsidRPr="00F2293A">
        <w:rPr>
          <w:rFonts w:ascii="Calibri" w:hAnsi="Calibri" w:cs="Calibri"/>
          <w:b/>
          <w:spacing w:val="-2"/>
          <w:sz w:val="24"/>
          <w:szCs w:val="24"/>
        </w:rPr>
        <w:t>-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IRP</w:t>
      </w:r>
      <w:r w:rsidRPr="00F2293A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b/>
          <w:sz w:val="24"/>
          <w:szCs w:val="24"/>
        </w:rPr>
        <w:t>Nº</w:t>
      </w:r>
      <w:r w:rsidRPr="00F2293A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1D06DE" w:rsidRPr="00F2293A">
        <w:rPr>
          <w:rFonts w:ascii="Calibri" w:hAnsi="Calibri" w:cs="Calibri"/>
          <w:b/>
          <w:sz w:val="24"/>
          <w:szCs w:val="24"/>
        </w:rPr>
        <w:t>0</w:t>
      </w:r>
      <w:r w:rsidR="00CF3F69">
        <w:rPr>
          <w:rFonts w:ascii="Calibri" w:hAnsi="Calibri" w:cs="Calibri"/>
          <w:b/>
          <w:sz w:val="24"/>
          <w:szCs w:val="24"/>
        </w:rPr>
        <w:t>0</w:t>
      </w:r>
      <w:r w:rsidR="00FC36A9">
        <w:rPr>
          <w:rFonts w:ascii="Calibri" w:hAnsi="Calibri" w:cs="Calibri"/>
          <w:b/>
          <w:sz w:val="24"/>
          <w:szCs w:val="24"/>
        </w:rPr>
        <w:t>4</w:t>
      </w:r>
      <w:r w:rsidRPr="00F2293A">
        <w:rPr>
          <w:rFonts w:ascii="Calibri" w:hAnsi="Calibri" w:cs="Calibri"/>
          <w:b/>
          <w:sz w:val="24"/>
          <w:szCs w:val="24"/>
        </w:rPr>
        <w:t>/2024</w:t>
      </w:r>
      <w:r w:rsidR="001D06DE" w:rsidRPr="00F2293A">
        <w:rPr>
          <w:rFonts w:ascii="Calibri" w:hAnsi="Calibri" w:cs="Calibri"/>
          <w:b/>
          <w:sz w:val="24"/>
          <w:szCs w:val="24"/>
        </w:rPr>
        <w:t xml:space="preserve"> - </w:t>
      </w:r>
      <w:r w:rsidR="006662D9" w:rsidRPr="00F2293A">
        <w:rPr>
          <w:rFonts w:ascii="Calibri" w:hAnsi="Calibri" w:cs="Calibri"/>
          <w:b/>
          <w:sz w:val="24"/>
          <w:szCs w:val="24"/>
        </w:rPr>
        <w:t>PMPB</w:t>
      </w:r>
    </w:p>
    <w:p w14:paraId="7A0E72BE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F79339" w14:textId="77777777" w:rsidR="00FC36A9" w:rsidRDefault="00FC36A9" w:rsidP="00FC36A9">
      <w:pPr>
        <w:pStyle w:val="Corpodetexto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b/>
          <w:sz w:val="24"/>
          <w:szCs w:val="24"/>
        </w:rPr>
        <w:t xml:space="preserve">Município de Porto Belo/Fundo Municipal de Educação, </w:t>
      </w:r>
      <w:r>
        <w:rPr>
          <w:rFonts w:cstheme="minorHAnsi"/>
          <w:sz w:val="24"/>
          <w:szCs w:val="24"/>
        </w:rPr>
        <w:t>inscrito no CNPJ nº 10.721.783/0001-56, com base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color w:val="0000FF"/>
          <w:sz w:val="24"/>
          <w:szCs w:val="24"/>
          <w:u w:val="single" w:color="0000FF"/>
        </w:rPr>
        <w:t>art. 86 da Lei nº 14.133/2021</w:t>
      </w:r>
      <w:r>
        <w:rPr>
          <w:rFonts w:cstheme="minorHAnsi"/>
          <w:sz w:val="24"/>
          <w:szCs w:val="24"/>
        </w:rPr>
        <w:t>, vem a público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convidar órgãos interessados a participar de processo licitatório com o procedimento auxiliar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Sistema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Registro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Preços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SRP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aquisição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seguinte(s)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objeto(s)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seguir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discriminado(s):</w:t>
      </w:r>
    </w:p>
    <w:p w14:paraId="5345A016" w14:textId="77777777" w:rsidR="00EC30C0" w:rsidRPr="00FC36A9" w:rsidRDefault="00EC30C0" w:rsidP="00EC30C0">
      <w:pPr>
        <w:spacing w:after="0" w:line="240" w:lineRule="auto"/>
        <w:rPr>
          <w:sz w:val="24"/>
          <w:szCs w:val="24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4761"/>
        <w:gridCol w:w="709"/>
        <w:gridCol w:w="1276"/>
        <w:gridCol w:w="1050"/>
        <w:gridCol w:w="1276"/>
      </w:tblGrid>
      <w:tr w:rsidR="00FC36A9" w:rsidRPr="00FC36A9" w14:paraId="3D55982D" w14:textId="77777777" w:rsidTr="00FC36A9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33F31" w14:textId="145B592A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4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C3383" w14:textId="19DD1AAF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ESPECIFICAÇÕES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0F3F7" w14:textId="2A077CB7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UND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4099" w14:textId="2DA70076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QTIDADE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D66B" w14:textId="1BABF1AF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VALOR 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CA07D" w14:textId="3D6FE6CE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C36A9">
              <w:rPr>
                <w:rFonts w:ascii="Calibri" w:hAnsi="Calibri" w:cs="Calibri"/>
                <w:b/>
                <w:sz w:val="20"/>
                <w:szCs w:val="20"/>
              </w:rPr>
              <w:t>VALOR TOTAL</w:t>
            </w:r>
          </w:p>
        </w:tc>
      </w:tr>
      <w:tr w:rsidR="00FC36A9" w:rsidRPr="00FC36A9" w14:paraId="712A753B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BDC1A" w14:textId="32BFB02E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79E8D" w14:textId="49E9161D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AGENDA ESCOLAR - CAPA E CONTRACAPA DURA EM CARTÃO MÍNIMO 1,3 MM E CAPA FRENTE EM 4X0 E CAPA VERSO COR 0X4 PAPEL COUCHE 150GR; TAMANHO FECHADO 15X21 CM. MIOLO COM 220 PÁGINAS PERMANENTES COM1X1 COR, EM PAPEL OFFSET 56 GRAMAS. ARTE SERÁ ENCAMINHADA AO VENCEDOR.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A372D" w14:textId="0614D865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9CC6" w14:textId="47B5CF16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9.000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598E" w14:textId="38BE083D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25,96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7FB7" w14:textId="24095418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6137491F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04C0D" w14:textId="7ED6B1B2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4CB1" w14:textId="00639D1C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AGENDA PROFESSOR - CAPA E CONTRACAPA DURA EM CARTÃO MÍNIMO 1,3 MM E CAPA FRENTE EM 4X0 E CAPA VERSO COR 0X4 PAPEL COUCHE 150GR; TAMANHO FECHADO 15X21 CM. MIOLO COM 180 PÁGINAS PERMANENTES COM1X1 COR, EM PAPEL OFFSET 56 GRAMAS. ARTE SERÁ ENCAMINHADA AO VENCEDOR.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DE18" w14:textId="70AACDDA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9169C" w14:textId="429A6909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2.500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53AFC" w14:textId="2A3436E0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42,65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A6FE" w14:textId="14EBEEC5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202F1055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D04DA" w14:textId="0D6BE377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FE9D3" w14:textId="03FC727C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AGENDA BERÇÁRIO - CAPA E CONTRACAPA DURA EM CARTÃO MÍNIMO 1,3 MM E CAPA FRENTE EM 4X0 E CAPA VERSO COR 0X4 PAPEL COUCHE 150GR; TAMANHO FECHADO 15X21 CM. MIOLO COM 180 PÁGINAS PERMANENTES COM1X1 COR, EM PAPEL OFFSET 56 GRAMAS. ARTE SERÁ ENCAMINHADA AO VENCEDOR.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1A31" w14:textId="45CE5E10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BC222" w14:textId="2774088A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2.500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3879E" w14:textId="071CD24E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21,60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67623" w14:textId="3A33AB12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590556C1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24AD8" w14:textId="7F0211FC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E22A0" w14:textId="12407DE9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PASTA EM PVC CRISTAL 0.20 MICRAS. MEDIDAS MÍNIMAS: 360MMX280MMX10MM (ACABAMENTOS: ALÇA EM SILICONE REFORÇADA 1.8CM LARGURA E 37CM COMPRIMENTO COM REFORÇO ATRAVÉS DE SOLDA ELETRÔNICA, ZÍPER COM 1 CURSOR PARA FECHAMENTO DA BOLSA, 1 BOLSO EXTERNO NAS MEDIDAS COMPRIMENTO 10CM E LARGURA DE 5CM, DENTRO DO BOLSO EXTERNO CARTÃO TRÍPLEX COR 1X0 (COM INFORMAÇÕES DOS ALUNOS). OBS: BAG COM COSTURA DUPLA. EXIGÊNCIAS: IMPRESSÃO NO CORPO DO PRODUTO COM BRASÃO E NOME DO MUNICÍPIO EM 1X0 DE COR. A ARTE SERÁ FORNECIDA PELA SECRETARIA MUNICIPAL DE EDUCAÇÃO.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32C04" w14:textId="44B69427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C71C4" w14:textId="14E6D596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8.200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53DA7" w14:textId="71D772BA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14,81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AF427" w14:textId="6B36B185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0E879AE1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E1B1B" w14:textId="0D78F4E0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B15A" w14:textId="43EDD35A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CADERNO BROCHURÃO CAPA DURA 96 FOLHAS: - CAPA DURA EM CARTÃO 1.3MM, ENVOLTO EM PAPE COUCHE 115G E GUARDA EM OFF-SET 120G. CAPA EM 4X0 DE COR. DIMENSÕES: 21X27,5CM (FECHADO) 42X27,5CM (ABERTO). - MIOLO CAPA DURA: DESCRIÇÃO 192 PÁGINAS (96 FOLHAS) PAUTADAS 1X1 DE COR/ PAPEL MIOLO OFF-SET NO MÍNIMO 56G.DIMENSÕES: 20X27,5CM(FECHADO), 40X27,5CM(ABERTO</w:t>
            </w:r>
            <w:proofErr w:type="gramStart"/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).-</w:t>
            </w:r>
            <w:proofErr w:type="gramEnd"/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 xml:space="preserve"> ACABAMENTOS CAPA DURA: CAPA COM LAMINAÇÃO OU VERNIZ LOCALIZADO, VINCO, DOBRA E COSTURADO E COLADO NA GUARDA. AMOSTRA: DEVERÁ SER APRESENTADA A SECRETARIA DE EDUCAÇÃO SENDO VEDADA A COLAGEM DE ETIQUETA. O PRODUTO DEVE ESTAR DE ACORDO COM A NORMA ABNT VIGENTE. PAPEL DO MIOLO COM CERTIFICAÇÃO FSC OU SIMILAR - PERSONALIZAÇÃO: ARTE FORNECIDA PELA SECRETARIA </w:t>
            </w: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DE EDUCAÇÃO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A9BAA" w14:textId="691607FB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2BE06" w14:textId="7DE8D96B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25.000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0A9EB" w14:textId="7043E1D9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14,56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38FFC" w14:textId="2C452F4F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4AC125CB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D6589" w14:textId="15D1FE70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EA4C" w14:textId="0AF060A8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CADERNO PEDAGÓGICO DE CALIGRAFIA, CADERNO MEDIDAS APROXIMADAS DE: 40 X 27,5 CM ABERTO E 20 X 27,5 CM FECHADO. MIOLO COM 48 FOLHAS (96 PÁGINAS) EM PAPEL OFFSET 56G/M², COM IMPRESSÃO EM 1X1 COR, SENDO A PRIMEIRA PÁGINA DE IDENTIFICAÇÃO DO ALUNO. CAPA COM IMPRESSÃO PERSONALIZADA EM 4X1 COR, EM PAPEL CARTÃO TRIPLEX 300G/M² COM LAMINAÇÃO BOPP BRILHO. MIOLO: DESCRIÇÃO 48 FOLHAS (96 PÁGINAS) 1X1 DE COR, COM NO MÍNIMO 16 PAUTAS CONTÍNUAS COM 1,5CM DE ESPAÇO ENTRE ELAS E 15 LINHAS CENTRAIS TRACEJADAS. / PAPEL MIOLO OFF-SET NO MÍNIMO 56G. DIMENSÕES: 21X27,5CM(FECHADO), 42X27,5CM(ABERTO). ACABAMENTO: DOBRADO E COM 2 GRAMPOS. PERSONALIZAÇÃO: ARTE FORNECIDA PELA SECRETARIA DE EDUCAÇÃO.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41EC" w14:textId="44848F7C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EE330" w14:textId="7A8FDD5E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25.000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E6401" w14:textId="4DEB2A83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4,47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F63B7" w14:textId="7534A411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5E1D40A5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3AD11" w14:textId="341AC0E4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35A97" w14:textId="589C4715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CADERNO DE DESENHO, CAPA DURA 96 FOLHAS:- CAPA DURA EM CARTÃO 1.3MM, ENVOLTO EM PAPE COUCHE 115G E GUARDA EM OFF-SET 120G. CAPA EM 4X0 DE COR. DIMENSÕES: 30X21CM (FECHADO) 60X21 (ABERTO). - MIOLO: 192 PÁGINAS (96 FOLHAS) EM PAPEL OFFSET 63G, COR DA IMPRESSÃO DO MIOLO 0X0 DE COR. DIMENSÕES: 30X21CM(FECHADO), 60X21CM(ABERTO). - ACABAMENTOS: CAPA COM LAMINAÇÃO, ESPIRAL METÁLICO REVESTIDO EM NYLON NA COR QUE MELHOR COMBINAR COM A CAPA. ESPIRAL COM DOBRA KOYLOOP.  - AMOSTRA: DEVERÁ SER APRESENTADA A SECRETARIA DE EDUCAÇÃO SENDO VEDADA A COLAGEM DE ETIQUETA. O PRODUTO DEVE ESTAR DE ACORDO COM A NORMA ABNT VIGENTE. PAPEL DO MIOLO COM CERTIFICAÇÃO FSC OU SIMILAR. PERSONALIZAÇÃO: ARTE FORNECIDA PELA SECRETARIA DE EDUCAÇÃO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71E9C" w14:textId="3BE16F86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E12A6" w14:textId="397E0049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9.000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E4B31" w14:textId="25277768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8,68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744F5" w14:textId="7F870D1E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3327A76F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EB63" w14:textId="0166B922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3E897" w14:textId="41CF7A4E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CADERNO UNIVERSITÁRIO 10 MATÉRIAS PERSONALIZADO: CAPA DURA 4X0 DE CORES/ FORMATO APROXIMADO DE 20CM X 27,5CM (FECHADO) – 40CM X 27,5CM (ABERTO)/ PAPEL COUCHE FOSCO 170G ENVOLTO PAPEL CARTÃO 1.6MM, COM GUARDA EM PAPEL OFFSET 115G/ ACABAMENTO: CAPA COM LAMINAÇÃO BRILHO / MIOLO: DESCRIÇÃO: 200 FOLHAS PAUTADAS, DIVIDIDAS EM 10 MATÉRIAS (20 FOLHAS POR MATÉRIA) / 201 FOLHAS PAUTADAS 1X1 COR, FOLHA DE ROSTO 1X0 DE COR E DIVISORES DE MATÉRIAS 1X1 COR EM OFFSET 56G. ACABAMENTO GERAL: ESPIRAL METÁLICO REVESTIDO EM PLÁSTICO NA COR QUE MELHOR COMBINAR. ENVELOPE SARJA: PVC SARJA 0,20 MICRAS SOLDADOS ELETRONICAMENTE COM ABERTURA SUPERIOR TAMANHO 20CM X 27,5CM. DESENVOLVIMENTO DA ARTE, PROVA PRINT E FOTOLITO POR CONTA DO FORNECEDOR. VEDADA A COLAGEM DE ETIQUETA.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C877" w14:textId="74533476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D4E62" w14:textId="3F067159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9.000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4AE36" w14:textId="62F075A1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15,27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C38B1" w14:textId="7B0F3C4B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C36A9" w:rsidRPr="00FC36A9" w14:paraId="415DC282" w14:textId="77777777" w:rsidTr="00FC36A9"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F0B98" w14:textId="5CD8F9B5" w:rsidR="00FC36A9" w:rsidRPr="00FC36A9" w:rsidRDefault="00FC36A9" w:rsidP="00FC36A9">
            <w:pPr>
              <w:pStyle w:val="TableContents"/>
              <w:suppressLineNumbers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4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7785" w14:textId="5671DD0D" w:rsidR="00FC36A9" w:rsidRPr="00FC36A9" w:rsidRDefault="00FC36A9" w:rsidP="00FC36A9">
            <w:pPr>
              <w:pStyle w:val="TableContents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 xml:space="preserve">CADERNO BROCHURA CAPA DURA: - CAPA DURA EM CARTÃO 1.3MM, ENVOLTO EM PAPE COUCHE 115G E GUARDA EM OFF-SET 120G. CAPA EM 4X0 DE COR. DIMENSÕES: 14X20CM (FECHADO) 28X20 (ABERTO). MIOLO CAPA DURA: DESCRIÇÃO 192 PÁGINAS (96 FOLHAS) PAUTADAS 1X1 DE COR/ PAPEL MIOLO OFF-SET NO MÍNIMO 56G. DIMENSÕES: 14X20CM(FECHADO), </w:t>
            </w: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28X20CM(ABERTO). ACABAMENTOS CAPA DURA: CAPA COM LAMINAÇÃO, VINCO, DOBRA E COSTURADO E COLADO NA GUARDA. AMOSTRA: DEVERÁ SER APRESENTADA A SECRETARIA DE EDUCAÇÃO SENDO VEDADA A COLAGEM DE ETIQUETA. O PRODUTO DEVE ESTAR DE ACORDO COM A NORMA ABNT VIGENTE. PAPEL DO MIOLO COM CERTIFICAÇÃO FSC OU SIMILAR. PERSONALIZAÇÃO: ARTE FORNECIDA PELA SECRETARIA DE EDUCAÇÃO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21715" w14:textId="780BBC6F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84CE" w14:textId="0FD35B31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34.000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F9633" w14:textId="480E9CDC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C36A9">
              <w:rPr>
                <w:rFonts w:ascii="Calibri" w:hAnsi="Calibri" w:cs="Calibri"/>
                <w:bCs/>
                <w:sz w:val="20"/>
                <w:szCs w:val="20"/>
              </w:rPr>
              <w:t>9,91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1E152" w14:textId="128907F4" w:rsidR="00FC36A9" w:rsidRPr="00FC36A9" w:rsidRDefault="00FC36A9" w:rsidP="00FC36A9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EB709AB" w14:textId="77777777" w:rsidR="00F2293A" w:rsidRDefault="00F2293A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2EF933" w14:textId="45C72CEF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órgãos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interessados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em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integrar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futura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ata,</w:t>
      </w:r>
      <w:r w:rsidRPr="00F2293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como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participantes,</w:t>
      </w:r>
      <w:r w:rsidRPr="00F2293A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solicita-se</w:t>
      </w:r>
      <w:r w:rsidRPr="00F2293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="00EF78A5" w:rsidRPr="00F2293A">
        <w:rPr>
          <w:rFonts w:ascii="Calibri" w:hAnsi="Calibri" w:cs="Calibri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encaminhamento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 xml:space="preserve">de manifestação formal no e-mail </w:t>
      </w:r>
      <w:hyperlink r:id="rId8" w:history="1">
        <w:r w:rsidR="006C7FE7" w:rsidRPr="00F2293A">
          <w:rPr>
            <w:rStyle w:val="Hyperlink"/>
            <w:rFonts w:ascii="Calibri" w:hAnsi="Calibri" w:cs="Calibri"/>
            <w:sz w:val="24"/>
            <w:szCs w:val="24"/>
          </w:rPr>
          <w:t>administracao@portobelo.sc.gov.br</w:t>
        </w:r>
        <w:r w:rsidR="006C7FE7" w:rsidRPr="00F2293A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,</w:t>
        </w:r>
        <w:r w:rsidR="006C7FE7" w:rsidRPr="00F2293A">
          <w:rPr>
            <w:rStyle w:val="Hyperlink"/>
            <w:rFonts w:ascii="Calibri" w:hAnsi="Calibri" w:cs="Calibri"/>
            <w:sz w:val="24"/>
            <w:szCs w:val="24"/>
            <w:u w:val="none"/>
          </w:rPr>
          <w:t xml:space="preserve"> </w:t>
        </w:r>
      </w:hyperlink>
      <w:r w:rsidRPr="00F2293A">
        <w:rPr>
          <w:rFonts w:ascii="Calibri" w:hAnsi="Calibri" w:cs="Calibri"/>
          <w:sz w:val="24"/>
          <w:szCs w:val="24"/>
        </w:rPr>
        <w:t>contendo as seguintes</w:t>
      </w:r>
      <w:r w:rsidRPr="00F2293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informações/documentos:</w:t>
      </w:r>
    </w:p>
    <w:p w14:paraId="431AFA7C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Estudo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Técnico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Preliminar 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Termo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Referência</w:t>
      </w:r>
      <w:r w:rsidR="00EF78A5" w:rsidRPr="00F2293A">
        <w:rPr>
          <w:rFonts w:ascii="Calibri" w:hAnsi="Calibri" w:cs="Calibri"/>
          <w:sz w:val="24"/>
          <w:szCs w:val="24"/>
        </w:rPr>
        <w:t>;</w:t>
      </w:r>
    </w:p>
    <w:p w14:paraId="7D084288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Estimativa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consumo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(quantidade</w:t>
      </w:r>
      <w:r w:rsidRPr="00F2293A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registrada);</w:t>
      </w:r>
    </w:p>
    <w:p w14:paraId="40ED534B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Endereço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local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entrega;</w:t>
      </w:r>
    </w:p>
    <w:p w14:paraId="6BA12FB2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Concordância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objeto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ser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licitado;</w:t>
      </w:r>
    </w:p>
    <w:p w14:paraId="21AFBC7F" w14:textId="77777777" w:rsidR="00296FB7" w:rsidRPr="00F2293A" w:rsidRDefault="00296FB7" w:rsidP="00EC30C0">
      <w:pPr>
        <w:pStyle w:val="PargrafodaLista"/>
        <w:numPr>
          <w:ilvl w:val="0"/>
          <w:numId w:val="2"/>
        </w:numPr>
        <w:tabs>
          <w:tab w:val="left" w:pos="284"/>
          <w:tab w:val="left" w:pos="2952"/>
        </w:tabs>
        <w:ind w:left="0" w:firstLine="0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Documento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formal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contendo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aprovação</w:t>
      </w:r>
      <w:r w:rsidRPr="00F2293A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autoridade</w:t>
      </w:r>
      <w:r w:rsidRPr="00F2293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competente.</w:t>
      </w:r>
    </w:p>
    <w:p w14:paraId="6DDF1F4A" w14:textId="77777777" w:rsidR="00296FB7" w:rsidRPr="00F2293A" w:rsidRDefault="00296FB7" w:rsidP="00EC30C0">
      <w:pPr>
        <w:pStyle w:val="Corpodetexto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3AD8" w14:textId="77777777" w:rsidR="00296FB7" w:rsidRPr="00F2293A" w:rsidRDefault="00296FB7" w:rsidP="00EC30C0">
      <w:pPr>
        <w:pStyle w:val="Corpodetexto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Ainda,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fica</w:t>
      </w:r>
      <w:r w:rsidRPr="00F2293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F2293A">
        <w:rPr>
          <w:rFonts w:ascii="Calibri" w:hAnsi="Calibri" w:cs="Calibri"/>
          <w:sz w:val="24"/>
          <w:szCs w:val="24"/>
        </w:rPr>
        <w:t>definido:</w:t>
      </w:r>
    </w:p>
    <w:p w14:paraId="209E25BF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Número máximo de participantes, em conformidade com a capacidade de gerenciamento: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>. Devido ao nosso município não possuir quadro de pessoal suficiente para manejar grandes quantidades extras de Atas de Registros de Preços.</w:t>
      </w:r>
    </w:p>
    <w:p w14:paraId="6E1AC97B" w14:textId="77777777" w:rsidR="00EF78A5" w:rsidRPr="00F2293A" w:rsidRDefault="00EF78A5" w:rsidP="00EC30C0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Não serão aceitos quantitativos considerados ínfimos ou a inclusão de novos itens, uma vez que nossos orçamentos já estão prontos e atrasará o lançamento da licitação, podendo acarretar em falta do material ao município.</w:t>
      </w:r>
    </w:p>
    <w:p w14:paraId="14B05D43" w14:textId="77777777" w:rsidR="00EF78A5" w:rsidRPr="00F2293A" w:rsidRDefault="00EF78A5" w:rsidP="00EC30C0">
      <w:pPr>
        <w:pStyle w:val="PargrafodaLista"/>
        <w:numPr>
          <w:ilvl w:val="1"/>
          <w:numId w:val="3"/>
        </w:numPr>
        <w:tabs>
          <w:tab w:val="left" w:pos="567"/>
          <w:tab w:val="left" w:pos="3510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F2293A">
        <w:rPr>
          <w:rFonts w:ascii="Calibri" w:hAnsi="Calibri" w:cs="Calibri"/>
          <w:sz w:val="24"/>
          <w:szCs w:val="24"/>
        </w:rPr>
        <w:t>em caso de manifestação de mais de 0</w:t>
      </w:r>
      <w:r w:rsidR="006A1F85" w:rsidRPr="00F2293A">
        <w:rPr>
          <w:rFonts w:ascii="Calibri" w:hAnsi="Calibri" w:cs="Calibri"/>
          <w:sz w:val="24"/>
          <w:szCs w:val="24"/>
        </w:rPr>
        <w:t>2</w:t>
      </w:r>
      <w:r w:rsidRPr="00F2293A">
        <w:rPr>
          <w:rFonts w:ascii="Calibri" w:hAnsi="Calibri" w:cs="Calibri"/>
          <w:sz w:val="24"/>
          <w:szCs w:val="24"/>
        </w:rPr>
        <w:t xml:space="preserve"> municípios, a escolha será por ordem cronológica da manifestação.</w:t>
      </w:r>
    </w:p>
    <w:p w14:paraId="308C7088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283D15FF" w14:textId="77777777" w:rsidR="00EF78A5" w:rsidRPr="00F2293A" w:rsidRDefault="00EF78A5" w:rsidP="00EC30C0">
      <w:pPr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O prazo limite para envio da manifestação será de 8 (oito) dias úteis a contar da data da publicação.</w:t>
      </w:r>
    </w:p>
    <w:p w14:paraId="4A81A3B0" w14:textId="77777777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6A717EC9" w14:textId="48DBD0DE" w:rsidR="00EF78A5" w:rsidRPr="00F2293A" w:rsidRDefault="00EF78A5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 fim, informa-se que eventuais dúvidas poderão ser esclarecidas por</w:t>
      </w:r>
      <w:r w:rsidR="00B06503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</w:t>
      </w: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e-mail </w:t>
      </w:r>
      <w:hyperlink r:id="rId9" w:history="1">
        <w:r w:rsidR="00C30531" w:rsidRPr="00F2293A">
          <w:rPr>
            <w:rStyle w:val="Hyperlink"/>
            <w:rFonts w:ascii="Calibri" w:eastAsia="Arial MT" w:hAnsi="Calibri" w:cs="Calibri"/>
            <w:sz w:val="24"/>
            <w:szCs w:val="24"/>
            <w:lang w:val="pt-PT" w:eastAsia="en-US"/>
          </w:rPr>
          <w:t>administracao@portobelo.sc.gov.br</w:t>
        </w:r>
      </w:hyperlink>
      <w:r w:rsidR="006C7FE7" w:rsidRPr="00F2293A">
        <w:rPr>
          <w:rFonts w:ascii="Calibri" w:eastAsia="Arial MT" w:hAnsi="Calibri" w:cs="Calibri"/>
          <w:sz w:val="24"/>
          <w:szCs w:val="24"/>
          <w:lang w:val="pt-PT" w:eastAsia="en-US"/>
        </w:rPr>
        <w:t>.</w:t>
      </w:r>
    </w:p>
    <w:p w14:paraId="3D9772D5" w14:textId="77777777" w:rsidR="00EC30C0" w:rsidRDefault="00EC30C0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3E115DAD" w14:textId="7DC29CFE" w:rsidR="00EF78A5" w:rsidRPr="00F2293A" w:rsidRDefault="006C7FE7" w:rsidP="00EC30C0">
      <w:pPr>
        <w:pStyle w:val="Corpodetexto"/>
        <w:tabs>
          <w:tab w:val="left" w:pos="0"/>
        </w:tabs>
        <w:spacing w:after="0" w:line="240" w:lineRule="auto"/>
        <w:jc w:val="right"/>
        <w:rPr>
          <w:rFonts w:ascii="Calibri" w:eastAsia="Arial MT" w:hAnsi="Calibri" w:cs="Calibri"/>
          <w:sz w:val="24"/>
          <w:szCs w:val="24"/>
          <w:lang w:val="pt-PT" w:eastAsia="en-US"/>
        </w:rPr>
      </w:pPr>
      <w:r w:rsidRPr="00F2293A">
        <w:rPr>
          <w:rFonts w:ascii="Calibri" w:eastAsia="Arial MT" w:hAnsi="Calibri" w:cs="Calibri"/>
          <w:sz w:val="24"/>
          <w:szCs w:val="24"/>
          <w:lang w:val="pt-PT" w:eastAsia="en-US"/>
        </w:rPr>
        <w:t>Porto Belo</w:t>
      </w:r>
      <w:r w:rsidR="0004302C" w:rsidRPr="00F2293A">
        <w:rPr>
          <w:rFonts w:ascii="Calibri" w:eastAsia="Arial MT" w:hAnsi="Calibri" w:cs="Calibri"/>
          <w:sz w:val="24"/>
          <w:szCs w:val="24"/>
          <w:lang w:val="pt-PT" w:eastAsia="en-US"/>
        </w:rPr>
        <w:t>/SC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, </w:t>
      </w:r>
      <w:r w:rsidR="008215B7">
        <w:rPr>
          <w:rFonts w:ascii="Calibri" w:eastAsia="Arial MT" w:hAnsi="Calibri" w:cs="Calibri"/>
          <w:sz w:val="24"/>
          <w:szCs w:val="24"/>
          <w:lang w:val="pt-PT" w:eastAsia="en-US"/>
        </w:rPr>
        <w:t>1</w:t>
      </w:r>
      <w:r w:rsidR="00FC36A9">
        <w:rPr>
          <w:rFonts w:ascii="Calibri" w:eastAsia="Arial MT" w:hAnsi="Calibri" w:cs="Calibri"/>
          <w:sz w:val="24"/>
          <w:szCs w:val="24"/>
          <w:lang w:val="pt-PT" w:eastAsia="en-US"/>
        </w:rPr>
        <w:t>8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</w:t>
      </w:r>
      <w:r w:rsidR="00176BC4" w:rsidRPr="00F2293A">
        <w:rPr>
          <w:rFonts w:ascii="Calibri" w:eastAsia="Arial MT" w:hAnsi="Calibri" w:cs="Calibri"/>
          <w:sz w:val="24"/>
          <w:szCs w:val="24"/>
          <w:lang w:val="pt-PT" w:eastAsia="en-US"/>
        </w:rPr>
        <w:t>novembro</w:t>
      </w:r>
      <w:r w:rsidR="00EF78A5" w:rsidRPr="00F2293A">
        <w:rPr>
          <w:rFonts w:ascii="Calibri" w:eastAsia="Arial MT" w:hAnsi="Calibri" w:cs="Calibri"/>
          <w:sz w:val="24"/>
          <w:szCs w:val="24"/>
          <w:lang w:val="pt-PT" w:eastAsia="en-US"/>
        </w:rPr>
        <w:t xml:space="preserve"> de 2024.</w:t>
      </w:r>
    </w:p>
    <w:p w14:paraId="29161466" w14:textId="77777777" w:rsidR="00875ACC" w:rsidRPr="00F2293A" w:rsidRDefault="00875ACC" w:rsidP="00EC30C0">
      <w:pPr>
        <w:pStyle w:val="Corpodetexto"/>
        <w:tabs>
          <w:tab w:val="left" w:pos="0"/>
        </w:tabs>
        <w:spacing w:after="0" w:line="240" w:lineRule="auto"/>
        <w:jc w:val="both"/>
        <w:rPr>
          <w:rFonts w:ascii="Calibri" w:eastAsia="Arial MT" w:hAnsi="Calibri" w:cs="Calibri"/>
          <w:sz w:val="24"/>
          <w:szCs w:val="24"/>
          <w:lang w:val="pt-PT" w:eastAsia="en-US"/>
        </w:rPr>
      </w:pPr>
    </w:p>
    <w:p w14:paraId="582DAE93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8A9682" w14:textId="77777777" w:rsidR="00EC30C0" w:rsidRDefault="00EC30C0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19FD1AC" w14:textId="64895C5E" w:rsidR="00AC4327" w:rsidRDefault="00CF3F69" w:rsidP="00EC30C0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Adriana Aparecida </w:t>
      </w:r>
      <w:proofErr w:type="spellStart"/>
      <w:r>
        <w:rPr>
          <w:rFonts w:cstheme="minorHAnsi"/>
          <w:sz w:val="24"/>
          <w:szCs w:val="24"/>
        </w:rPr>
        <w:t>Schimiguel</w:t>
      </w:r>
      <w:proofErr w:type="spellEnd"/>
    </w:p>
    <w:p w14:paraId="75708E92" w14:textId="556262B8" w:rsidR="00CF3F69" w:rsidRPr="00F2293A" w:rsidRDefault="00CF3F69" w:rsidP="00EC30C0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F3F69">
        <w:rPr>
          <w:rFonts w:ascii="Calibri" w:hAnsi="Calibri" w:cs="Calibri"/>
          <w:sz w:val="24"/>
          <w:szCs w:val="24"/>
        </w:rPr>
        <w:t>Secretária Municipal Educação</w:t>
      </w:r>
    </w:p>
    <w:sectPr w:rsidR="00CF3F69" w:rsidRPr="00F2293A" w:rsidSect="006C7FE7">
      <w:headerReference w:type="default" r:id="rId10"/>
      <w:pgSz w:w="11906" w:h="16838"/>
      <w:pgMar w:top="1560" w:right="707" w:bottom="568" w:left="993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99B71" w14:textId="77777777" w:rsidR="0026248C" w:rsidRDefault="0026248C" w:rsidP="00A07622">
      <w:pPr>
        <w:spacing w:after="0" w:line="240" w:lineRule="auto"/>
      </w:pPr>
      <w:r>
        <w:separator/>
      </w:r>
    </w:p>
  </w:endnote>
  <w:endnote w:type="continuationSeparator" w:id="0">
    <w:p w14:paraId="104C7487" w14:textId="77777777" w:rsidR="0026248C" w:rsidRDefault="0026248C" w:rsidP="00A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275A" w14:textId="77777777" w:rsidR="0026248C" w:rsidRDefault="0026248C" w:rsidP="00A07622">
      <w:pPr>
        <w:spacing w:after="0" w:line="240" w:lineRule="auto"/>
      </w:pPr>
      <w:r>
        <w:separator/>
      </w:r>
    </w:p>
  </w:footnote>
  <w:footnote w:type="continuationSeparator" w:id="0">
    <w:p w14:paraId="70D3EABE" w14:textId="77777777" w:rsidR="0026248C" w:rsidRDefault="0026248C" w:rsidP="00A0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8302" w14:textId="7D9120BE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342B130" wp14:editId="5DD633E1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775335" cy="844550"/>
          <wp:effectExtent l="0" t="0" r="5715" b="0"/>
          <wp:wrapNone/>
          <wp:docPr id="382697809" name="Imagem 3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78720" behindDoc="1" locked="0" layoutInCell="1" allowOverlap="1" wp14:anchorId="00944C5E" wp14:editId="3DD2BBE7">
          <wp:simplePos x="0" y="0"/>
          <wp:positionH relativeFrom="margin">
            <wp:posOffset>5128260</wp:posOffset>
          </wp:positionH>
          <wp:positionV relativeFrom="paragraph">
            <wp:posOffset>-39370</wp:posOffset>
          </wp:positionV>
          <wp:extent cx="993775" cy="742950"/>
          <wp:effectExtent l="0" t="0" r="0" b="0"/>
          <wp:wrapNone/>
          <wp:docPr id="34054764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984">
      <w:rPr>
        <w:b/>
        <w:sz w:val="24"/>
        <w:szCs w:val="24"/>
      </w:rPr>
      <w:t>ESTADO DE SANTA CATARINA</w:t>
    </w:r>
  </w:p>
  <w:p w14:paraId="4829A836" w14:textId="77777777" w:rsidR="001D06DE" w:rsidRPr="00214984" w:rsidRDefault="001D06DE" w:rsidP="001D06DE">
    <w:pPr>
      <w:pStyle w:val="Cabealho"/>
      <w:jc w:val="center"/>
      <w:rPr>
        <w:b/>
        <w:sz w:val="24"/>
        <w:szCs w:val="24"/>
      </w:rPr>
    </w:pPr>
    <w:r w:rsidRPr="00214984">
      <w:rPr>
        <w:b/>
        <w:sz w:val="24"/>
        <w:szCs w:val="24"/>
      </w:rPr>
      <w:t>MUNICÍPIO DE PORTO BELO</w:t>
    </w:r>
  </w:p>
  <w:p w14:paraId="78FB0856" w14:textId="5637BEA9" w:rsidR="00A140AE" w:rsidRDefault="001D06DE" w:rsidP="001D06DE">
    <w:pPr>
      <w:pStyle w:val="Cabealho"/>
      <w:jc w:val="center"/>
    </w:pPr>
    <w:r w:rsidRPr="00214984">
      <w:rPr>
        <w:b/>
        <w:sz w:val="24"/>
        <w:szCs w:val="24"/>
      </w:rPr>
      <w:t>SECRETARIA DA ADMINISTRAÇÃO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746C"/>
    <w:multiLevelType w:val="hybridMultilevel"/>
    <w:tmpl w:val="418885C8"/>
    <w:lvl w:ilvl="0" w:tplc="BD866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552"/>
    <w:multiLevelType w:val="hybridMultilevel"/>
    <w:tmpl w:val="D2A23B7A"/>
    <w:lvl w:ilvl="0" w:tplc="157EDE8E">
      <w:start w:val="1"/>
      <w:numFmt w:val="lowerLetter"/>
      <w:lvlText w:val="%1)"/>
      <w:lvlJc w:val="left"/>
      <w:pPr>
        <w:ind w:left="2951" w:hanging="271"/>
        <w:jc w:val="left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1" w:tplc="B7DAA7B2">
      <w:numFmt w:val="bullet"/>
      <w:lvlText w:val="•"/>
      <w:lvlJc w:val="left"/>
      <w:pPr>
        <w:ind w:left="3786" w:hanging="271"/>
      </w:pPr>
      <w:rPr>
        <w:rFonts w:hint="default"/>
        <w:lang w:val="pt-PT" w:eastAsia="en-US" w:bidi="ar-SA"/>
      </w:rPr>
    </w:lvl>
    <w:lvl w:ilvl="2" w:tplc="DF38296C">
      <w:numFmt w:val="bullet"/>
      <w:lvlText w:val="•"/>
      <w:lvlJc w:val="left"/>
      <w:pPr>
        <w:ind w:left="4613" w:hanging="271"/>
      </w:pPr>
      <w:rPr>
        <w:rFonts w:hint="default"/>
        <w:lang w:val="pt-PT" w:eastAsia="en-US" w:bidi="ar-SA"/>
      </w:rPr>
    </w:lvl>
    <w:lvl w:ilvl="3" w:tplc="960A63D0">
      <w:numFmt w:val="bullet"/>
      <w:lvlText w:val="•"/>
      <w:lvlJc w:val="left"/>
      <w:pPr>
        <w:ind w:left="5439" w:hanging="271"/>
      </w:pPr>
      <w:rPr>
        <w:rFonts w:hint="default"/>
        <w:lang w:val="pt-PT" w:eastAsia="en-US" w:bidi="ar-SA"/>
      </w:rPr>
    </w:lvl>
    <w:lvl w:ilvl="4" w:tplc="AFDC0DD4">
      <w:numFmt w:val="bullet"/>
      <w:lvlText w:val="•"/>
      <w:lvlJc w:val="left"/>
      <w:pPr>
        <w:ind w:left="6266" w:hanging="271"/>
      </w:pPr>
      <w:rPr>
        <w:rFonts w:hint="default"/>
        <w:lang w:val="pt-PT" w:eastAsia="en-US" w:bidi="ar-SA"/>
      </w:rPr>
    </w:lvl>
    <w:lvl w:ilvl="5" w:tplc="CB3A2934">
      <w:numFmt w:val="bullet"/>
      <w:lvlText w:val="•"/>
      <w:lvlJc w:val="left"/>
      <w:pPr>
        <w:ind w:left="7092" w:hanging="271"/>
      </w:pPr>
      <w:rPr>
        <w:rFonts w:hint="default"/>
        <w:lang w:val="pt-PT" w:eastAsia="en-US" w:bidi="ar-SA"/>
      </w:rPr>
    </w:lvl>
    <w:lvl w:ilvl="6" w:tplc="F31C2620">
      <w:numFmt w:val="bullet"/>
      <w:lvlText w:val="•"/>
      <w:lvlJc w:val="left"/>
      <w:pPr>
        <w:ind w:left="7919" w:hanging="271"/>
      </w:pPr>
      <w:rPr>
        <w:rFonts w:hint="default"/>
        <w:lang w:val="pt-PT" w:eastAsia="en-US" w:bidi="ar-SA"/>
      </w:rPr>
    </w:lvl>
    <w:lvl w:ilvl="7" w:tplc="08BC5508">
      <w:numFmt w:val="bullet"/>
      <w:lvlText w:val="•"/>
      <w:lvlJc w:val="left"/>
      <w:pPr>
        <w:ind w:left="8745" w:hanging="271"/>
      </w:pPr>
      <w:rPr>
        <w:rFonts w:hint="default"/>
        <w:lang w:val="pt-PT" w:eastAsia="en-US" w:bidi="ar-SA"/>
      </w:rPr>
    </w:lvl>
    <w:lvl w:ilvl="8" w:tplc="ACA4B418">
      <w:numFmt w:val="bullet"/>
      <w:lvlText w:val="•"/>
      <w:lvlJc w:val="left"/>
      <w:pPr>
        <w:ind w:left="9572" w:hanging="271"/>
      </w:pPr>
      <w:rPr>
        <w:rFonts w:hint="default"/>
        <w:lang w:val="pt-PT" w:eastAsia="en-US" w:bidi="ar-SA"/>
      </w:rPr>
    </w:lvl>
  </w:abstractNum>
  <w:abstractNum w:abstractNumId="2" w15:restartNumberingAfterBreak="0">
    <w:nsid w:val="49C14791"/>
    <w:multiLevelType w:val="multilevel"/>
    <w:tmpl w:val="D1821E7E"/>
    <w:lvl w:ilvl="0">
      <w:start w:val="1"/>
      <w:numFmt w:val="lowerLetter"/>
      <w:lvlText w:val="%1)"/>
      <w:lvlJc w:val="left"/>
      <w:pPr>
        <w:ind w:left="2569" w:hanging="272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211" w:hanging="301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109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9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67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6" w:hanging="301"/>
      </w:pPr>
      <w:rPr>
        <w:rFonts w:hint="default"/>
        <w:lang w:val="pt-PT" w:eastAsia="en-US" w:bidi="ar-SA"/>
      </w:rPr>
    </w:lvl>
  </w:abstractNum>
  <w:abstractNum w:abstractNumId="3" w15:restartNumberingAfterBreak="0">
    <w:nsid w:val="62911DE9"/>
    <w:multiLevelType w:val="hybridMultilevel"/>
    <w:tmpl w:val="733C2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94362">
    <w:abstractNumId w:val="3"/>
  </w:num>
  <w:num w:numId="2" w16cid:durableId="1989088519">
    <w:abstractNumId w:val="1"/>
  </w:num>
  <w:num w:numId="3" w16cid:durableId="1121680203">
    <w:abstractNumId w:val="2"/>
  </w:num>
  <w:num w:numId="4" w16cid:durableId="115070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A2"/>
    <w:rsid w:val="00011B6C"/>
    <w:rsid w:val="0004302C"/>
    <w:rsid w:val="0006707F"/>
    <w:rsid w:val="000B6E60"/>
    <w:rsid w:val="000D5575"/>
    <w:rsid w:val="000E2FD1"/>
    <w:rsid w:val="000E33CB"/>
    <w:rsid w:val="0012292B"/>
    <w:rsid w:val="00176BC4"/>
    <w:rsid w:val="00197159"/>
    <w:rsid w:val="001D06DE"/>
    <w:rsid w:val="002237B3"/>
    <w:rsid w:val="0023145F"/>
    <w:rsid w:val="00253A2B"/>
    <w:rsid w:val="0026248C"/>
    <w:rsid w:val="00264BC9"/>
    <w:rsid w:val="00296645"/>
    <w:rsid w:val="00296FB7"/>
    <w:rsid w:val="002C0AAE"/>
    <w:rsid w:val="002C65E9"/>
    <w:rsid w:val="002D274D"/>
    <w:rsid w:val="003229FC"/>
    <w:rsid w:val="003376B7"/>
    <w:rsid w:val="00363A13"/>
    <w:rsid w:val="00394270"/>
    <w:rsid w:val="003C10C6"/>
    <w:rsid w:val="003F18CB"/>
    <w:rsid w:val="00421A21"/>
    <w:rsid w:val="004226FB"/>
    <w:rsid w:val="0043356F"/>
    <w:rsid w:val="004A634A"/>
    <w:rsid w:val="004D163B"/>
    <w:rsid w:val="004E3665"/>
    <w:rsid w:val="0050292F"/>
    <w:rsid w:val="00565EF9"/>
    <w:rsid w:val="005830B6"/>
    <w:rsid w:val="00587C91"/>
    <w:rsid w:val="005E36A4"/>
    <w:rsid w:val="006662D9"/>
    <w:rsid w:val="006803AE"/>
    <w:rsid w:val="00695DA1"/>
    <w:rsid w:val="006A1F85"/>
    <w:rsid w:val="006C7FE7"/>
    <w:rsid w:val="006E1430"/>
    <w:rsid w:val="007129E4"/>
    <w:rsid w:val="00747DA2"/>
    <w:rsid w:val="007828E9"/>
    <w:rsid w:val="007B32A4"/>
    <w:rsid w:val="007C21BE"/>
    <w:rsid w:val="007C2762"/>
    <w:rsid w:val="007C3A3F"/>
    <w:rsid w:val="007D2B59"/>
    <w:rsid w:val="008215B7"/>
    <w:rsid w:val="00861559"/>
    <w:rsid w:val="008725E6"/>
    <w:rsid w:val="00875ACC"/>
    <w:rsid w:val="009142D7"/>
    <w:rsid w:val="00920BAB"/>
    <w:rsid w:val="00934897"/>
    <w:rsid w:val="00942DAA"/>
    <w:rsid w:val="009B6F56"/>
    <w:rsid w:val="00A056FF"/>
    <w:rsid w:val="00A07622"/>
    <w:rsid w:val="00A140AE"/>
    <w:rsid w:val="00A64023"/>
    <w:rsid w:val="00A67756"/>
    <w:rsid w:val="00A753B7"/>
    <w:rsid w:val="00AB1E00"/>
    <w:rsid w:val="00AC4064"/>
    <w:rsid w:val="00AC4327"/>
    <w:rsid w:val="00AC7CA4"/>
    <w:rsid w:val="00AF195E"/>
    <w:rsid w:val="00AF6C9B"/>
    <w:rsid w:val="00B06503"/>
    <w:rsid w:val="00B4224C"/>
    <w:rsid w:val="00B43AA2"/>
    <w:rsid w:val="00B656E7"/>
    <w:rsid w:val="00B84F43"/>
    <w:rsid w:val="00BB2F6C"/>
    <w:rsid w:val="00C00615"/>
    <w:rsid w:val="00C2106C"/>
    <w:rsid w:val="00C25EA6"/>
    <w:rsid w:val="00C26E1F"/>
    <w:rsid w:val="00C30531"/>
    <w:rsid w:val="00C467C3"/>
    <w:rsid w:val="00C56B83"/>
    <w:rsid w:val="00C63D5C"/>
    <w:rsid w:val="00C64D65"/>
    <w:rsid w:val="00C829B8"/>
    <w:rsid w:val="00CC59AB"/>
    <w:rsid w:val="00CE2700"/>
    <w:rsid w:val="00CF3F69"/>
    <w:rsid w:val="00D25C1C"/>
    <w:rsid w:val="00D27665"/>
    <w:rsid w:val="00D5554C"/>
    <w:rsid w:val="00D626A4"/>
    <w:rsid w:val="00D6273F"/>
    <w:rsid w:val="00DB1FF8"/>
    <w:rsid w:val="00DF79F2"/>
    <w:rsid w:val="00E047B2"/>
    <w:rsid w:val="00E15465"/>
    <w:rsid w:val="00E51FD0"/>
    <w:rsid w:val="00E82E64"/>
    <w:rsid w:val="00E918A8"/>
    <w:rsid w:val="00EB3823"/>
    <w:rsid w:val="00EC0C38"/>
    <w:rsid w:val="00EC30C0"/>
    <w:rsid w:val="00ED7670"/>
    <w:rsid w:val="00ED7810"/>
    <w:rsid w:val="00EF3A1D"/>
    <w:rsid w:val="00EF78A5"/>
    <w:rsid w:val="00F02707"/>
    <w:rsid w:val="00F067E8"/>
    <w:rsid w:val="00F2293A"/>
    <w:rsid w:val="00F25DF6"/>
    <w:rsid w:val="00F46550"/>
    <w:rsid w:val="00FB5678"/>
    <w:rsid w:val="00FC36A9"/>
    <w:rsid w:val="00FD43EB"/>
    <w:rsid w:val="00FD5CBE"/>
    <w:rsid w:val="00FE0455"/>
    <w:rsid w:val="00FE4EF2"/>
    <w:rsid w:val="00FE766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FE67ED"/>
  <w15:docId w15:val="{15711C1D-CCE7-4658-9A46-687AC7B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CB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747DA2"/>
    <w:pPr>
      <w:keepNext/>
      <w:spacing w:after="0" w:line="240" w:lineRule="auto"/>
      <w:outlineLvl w:val="3"/>
    </w:pPr>
    <w:rPr>
      <w:rFonts w:ascii="Souvenir Lt BT" w:eastAsia="Times New Roman" w:hAnsi="Souvenir Lt BT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47DA2"/>
    <w:rPr>
      <w:rFonts w:ascii="Souvenir Lt BT" w:eastAsia="Times New Roman" w:hAnsi="Souvenir Lt BT" w:cs="Times New Roman"/>
      <w:b/>
      <w:sz w:val="28"/>
      <w:szCs w:val="20"/>
      <w:lang w:eastAsia="pt-BR"/>
    </w:rPr>
  </w:style>
  <w:style w:type="paragraph" w:customStyle="1" w:styleId="A290570">
    <w:name w:val="_A290570"/>
    <w:basedOn w:val="Normal"/>
    <w:rsid w:val="00747DA2"/>
    <w:pPr>
      <w:widowControl w:val="0"/>
      <w:suppressAutoHyphens/>
      <w:spacing w:after="0" w:line="240" w:lineRule="auto"/>
      <w:ind w:left="576" w:firstLine="403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ou-paragraph">
    <w:name w:val="dou-paragraph"/>
    <w:basedOn w:val="Normal"/>
    <w:rsid w:val="007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53A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53A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2700"/>
    <w:rPr>
      <w:color w:val="0563C1"/>
      <w:u w:val="single"/>
    </w:rPr>
  </w:style>
  <w:style w:type="paragraph" w:styleId="Cabealho">
    <w:name w:val="header"/>
    <w:basedOn w:val="Normal"/>
    <w:link w:val="CabealhoChar"/>
    <w:unhideWhenUsed/>
    <w:rsid w:val="00CE27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CabealhoChar">
    <w:name w:val="Cabeçalho Char"/>
    <w:basedOn w:val="Fontepargpadro"/>
    <w:link w:val="Cabealho"/>
    <w:rsid w:val="00CE2700"/>
    <w:rPr>
      <w:rFonts w:ascii="Calibri" w:hAnsi="Calibri" w:cs="Calibri"/>
    </w:rPr>
  </w:style>
  <w:style w:type="character" w:styleId="Forte">
    <w:name w:val="Strong"/>
    <w:basedOn w:val="Fontepargpadro"/>
    <w:uiPriority w:val="22"/>
    <w:qFormat/>
    <w:rsid w:val="00CE27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3EB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7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622"/>
    <w:rPr>
      <w:rFonts w:eastAsiaTheme="minorEastAsia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140A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40A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6F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6FB7"/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96F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6FB7"/>
    <w:pPr>
      <w:widowControl w:val="0"/>
      <w:autoSpaceDE w:val="0"/>
      <w:autoSpaceDN w:val="0"/>
      <w:spacing w:after="0" w:line="240" w:lineRule="auto"/>
      <w:ind w:left="2951" w:hanging="271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6FB7"/>
    <w:pPr>
      <w:widowControl w:val="0"/>
      <w:autoSpaceDE w:val="0"/>
      <w:autoSpaceDN w:val="0"/>
      <w:spacing w:before="128" w:after="0" w:line="240" w:lineRule="auto"/>
      <w:ind w:left="100"/>
      <w:jc w:val="center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C7FE7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56B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B06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TableContents">
    <w:name w:val="Table Contents"/>
    <w:basedOn w:val="Normal"/>
    <w:rsid w:val="00FC36A9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portobelo.sc.gov.br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portobel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DD79-C31E-4111-BAAB-F721E1B9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Izaldo I.B. Junior</cp:lastModifiedBy>
  <cp:revision>2</cp:revision>
  <cp:lastPrinted>2024-11-01T15:45:00Z</cp:lastPrinted>
  <dcterms:created xsi:type="dcterms:W3CDTF">2024-11-18T16:29:00Z</dcterms:created>
  <dcterms:modified xsi:type="dcterms:W3CDTF">2024-11-18T16:29:00Z</dcterms:modified>
</cp:coreProperties>
</file>