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CAF9" w14:textId="3A846EFA" w:rsidR="00296FB7" w:rsidRPr="006C7FE7" w:rsidRDefault="00296FB7" w:rsidP="00C56B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C7FE7">
        <w:rPr>
          <w:rFonts w:cstheme="minorHAnsi"/>
          <w:b/>
          <w:sz w:val="24"/>
          <w:szCs w:val="24"/>
        </w:rPr>
        <w:t>INTENÇÃO DE</w:t>
      </w:r>
      <w:r w:rsidRPr="006C7FE7">
        <w:rPr>
          <w:rFonts w:cstheme="minorHAnsi"/>
          <w:b/>
          <w:spacing w:val="-2"/>
          <w:sz w:val="24"/>
          <w:szCs w:val="24"/>
        </w:rPr>
        <w:t xml:space="preserve"> </w:t>
      </w:r>
      <w:r w:rsidRPr="006C7FE7">
        <w:rPr>
          <w:rFonts w:cstheme="minorHAnsi"/>
          <w:b/>
          <w:sz w:val="24"/>
          <w:szCs w:val="24"/>
        </w:rPr>
        <w:t>REGISTRO</w:t>
      </w:r>
      <w:r w:rsidRPr="006C7FE7">
        <w:rPr>
          <w:rFonts w:cstheme="minorHAnsi"/>
          <w:b/>
          <w:spacing w:val="-2"/>
          <w:sz w:val="24"/>
          <w:szCs w:val="24"/>
        </w:rPr>
        <w:t xml:space="preserve"> </w:t>
      </w:r>
      <w:r w:rsidRPr="006C7FE7">
        <w:rPr>
          <w:rFonts w:cstheme="minorHAnsi"/>
          <w:b/>
          <w:sz w:val="24"/>
          <w:szCs w:val="24"/>
        </w:rPr>
        <w:t>DE</w:t>
      </w:r>
      <w:r w:rsidRPr="006C7FE7">
        <w:rPr>
          <w:rFonts w:cstheme="minorHAnsi"/>
          <w:b/>
          <w:spacing w:val="-3"/>
          <w:sz w:val="24"/>
          <w:szCs w:val="24"/>
        </w:rPr>
        <w:t xml:space="preserve"> </w:t>
      </w:r>
      <w:r w:rsidRPr="006C7FE7">
        <w:rPr>
          <w:rFonts w:cstheme="minorHAnsi"/>
          <w:b/>
          <w:sz w:val="24"/>
          <w:szCs w:val="24"/>
        </w:rPr>
        <w:t>PREÇOS</w:t>
      </w:r>
      <w:r w:rsidRPr="006C7FE7">
        <w:rPr>
          <w:rFonts w:cstheme="minorHAnsi"/>
          <w:b/>
          <w:spacing w:val="-2"/>
          <w:sz w:val="24"/>
          <w:szCs w:val="24"/>
        </w:rPr>
        <w:t xml:space="preserve"> </w:t>
      </w:r>
      <w:r w:rsidRPr="006C7FE7">
        <w:rPr>
          <w:rFonts w:cstheme="minorHAnsi"/>
          <w:b/>
          <w:sz w:val="24"/>
          <w:szCs w:val="24"/>
        </w:rPr>
        <w:t>–</w:t>
      </w:r>
      <w:r w:rsidRPr="006C7FE7">
        <w:rPr>
          <w:rFonts w:cstheme="minorHAnsi"/>
          <w:b/>
          <w:spacing w:val="-1"/>
          <w:sz w:val="24"/>
          <w:szCs w:val="24"/>
        </w:rPr>
        <w:t xml:space="preserve"> </w:t>
      </w:r>
      <w:r w:rsidRPr="006C7FE7">
        <w:rPr>
          <w:rFonts w:cstheme="minorHAnsi"/>
          <w:b/>
          <w:sz w:val="24"/>
          <w:szCs w:val="24"/>
        </w:rPr>
        <w:t>IRP</w:t>
      </w:r>
      <w:r w:rsidRPr="006C7FE7">
        <w:rPr>
          <w:rFonts w:cstheme="minorHAnsi"/>
          <w:b/>
          <w:spacing w:val="-2"/>
          <w:sz w:val="24"/>
          <w:szCs w:val="24"/>
        </w:rPr>
        <w:t xml:space="preserve"> </w:t>
      </w:r>
      <w:r w:rsidRPr="006C7FE7">
        <w:rPr>
          <w:rFonts w:cstheme="minorHAnsi"/>
          <w:b/>
          <w:sz w:val="24"/>
          <w:szCs w:val="24"/>
        </w:rPr>
        <w:t>Nº</w:t>
      </w:r>
      <w:r w:rsidRPr="006C7FE7">
        <w:rPr>
          <w:rFonts w:cstheme="minorHAnsi"/>
          <w:b/>
          <w:spacing w:val="-1"/>
          <w:sz w:val="24"/>
          <w:szCs w:val="24"/>
        </w:rPr>
        <w:t xml:space="preserve"> </w:t>
      </w:r>
      <w:r w:rsidR="001D06DE" w:rsidRPr="006C7FE7">
        <w:rPr>
          <w:rFonts w:cstheme="minorHAnsi"/>
          <w:b/>
          <w:sz w:val="24"/>
          <w:szCs w:val="24"/>
        </w:rPr>
        <w:t>001</w:t>
      </w:r>
      <w:r w:rsidRPr="006C7FE7">
        <w:rPr>
          <w:rFonts w:cstheme="minorHAnsi"/>
          <w:b/>
          <w:sz w:val="24"/>
          <w:szCs w:val="24"/>
        </w:rPr>
        <w:t>/2024</w:t>
      </w:r>
      <w:r w:rsidR="001D06DE" w:rsidRPr="006C7FE7">
        <w:rPr>
          <w:rFonts w:cstheme="minorHAnsi"/>
          <w:b/>
          <w:sz w:val="24"/>
          <w:szCs w:val="24"/>
        </w:rPr>
        <w:t xml:space="preserve"> - FM</w:t>
      </w:r>
      <w:r w:rsidR="00DF79F2">
        <w:rPr>
          <w:rFonts w:cstheme="minorHAnsi"/>
          <w:b/>
          <w:sz w:val="24"/>
          <w:szCs w:val="24"/>
        </w:rPr>
        <w:t>EDUCA</w:t>
      </w:r>
    </w:p>
    <w:p w14:paraId="7A0E72BE" w14:textId="77777777" w:rsidR="00296FB7" w:rsidRPr="006C7FE7" w:rsidRDefault="00296FB7" w:rsidP="00C56B83">
      <w:pPr>
        <w:pStyle w:val="Corpodetexto"/>
        <w:spacing w:after="0" w:line="240" w:lineRule="auto"/>
        <w:rPr>
          <w:rFonts w:cstheme="minorHAnsi"/>
          <w:b/>
          <w:sz w:val="24"/>
          <w:szCs w:val="24"/>
        </w:rPr>
      </w:pPr>
    </w:p>
    <w:p w14:paraId="1754DD62" w14:textId="5970F937" w:rsidR="00296FB7" w:rsidRPr="006C7FE7" w:rsidRDefault="00296FB7" w:rsidP="00C56B83">
      <w:pPr>
        <w:pStyle w:val="Corpodetexto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6C7FE7">
        <w:rPr>
          <w:rFonts w:cstheme="minorHAnsi"/>
          <w:sz w:val="24"/>
          <w:szCs w:val="24"/>
        </w:rPr>
        <w:t xml:space="preserve">O </w:t>
      </w:r>
      <w:r w:rsidRPr="006C7FE7">
        <w:rPr>
          <w:rFonts w:cstheme="minorHAnsi"/>
          <w:b/>
          <w:sz w:val="24"/>
          <w:szCs w:val="24"/>
        </w:rPr>
        <w:t xml:space="preserve">Município de </w:t>
      </w:r>
      <w:r w:rsidR="001D06DE" w:rsidRPr="006C7FE7">
        <w:rPr>
          <w:rFonts w:cstheme="minorHAnsi"/>
          <w:b/>
          <w:sz w:val="24"/>
          <w:szCs w:val="24"/>
        </w:rPr>
        <w:t xml:space="preserve">Porto Belo/Fundo Municipal de </w:t>
      </w:r>
      <w:r w:rsidR="00DF79F2">
        <w:rPr>
          <w:rFonts w:cstheme="minorHAnsi"/>
          <w:b/>
          <w:sz w:val="24"/>
          <w:szCs w:val="24"/>
        </w:rPr>
        <w:t>Educação</w:t>
      </w:r>
      <w:r w:rsidRPr="006C7FE7">
        <w:rPr>
          <w:rFonts w:cstheme="minorHAnsi"/>
          <w:b/>
          <w:sz w:val="24"/>
          <w:szCs w:val="24"/>
        </w:rPr>
        <w:t xml:space="preserve">, </w:t>
      </w:r>
      <w:r w:rsidRPr="006C7FE7">
        <w:rPr>
          <w:rFonts w:cstheme="minorHAnsi"/>
          <w:sz w:val="24"/>
          <w:szCs w:val="24"/>
        </w:rPr>
        <w:t xml:space="preserve">inscrito no CNPJ nº </w:t>
      </w:r>
      <w:r w:rsidR="001D06DE" w:rsidRPr="006C7FE7">
        <w:rPr>
          <w:rFonts w:cstheme="minorHAnsi"/>
          <w:sz w:val="24"/>
          <w:szCs w:val="24"/>
        </w:rPr>
        <w:t>10.721.</w:t>
      </w:r>
      <w:r w:rsidR="00DF79F2">
        <w:rPr>
          <w:rFonts w:cstheme="minorHAnsi"/>
          <w:sz w:val="24"/>
          <w:szCs w:val="24"/>
        </w:rPr>
        <w:t>783</w:t>
      </w:r>
      <w:r w:rsidR="001D06DE" w:rsidRPr="006C7FE7">
        <w:rPr>
          <w:rFonts w:cstheme="minorHAnsi"/>
          <w:sz w:val="24"/>
          <w:szCs w:val="24"/>
        </w:rPr>
        <w:t>/0001-</w:t>
      </w:r>
      <w:r w:rsidR="00DF79F2">
        <w:rPr>
          <w:rFonts w:cstheme="minorHAnsi"/>
          <w:sz w:val="24"/>
          <w:szCs w:val="24"/>
        </w:rPr>
        <w:t>56</w:t>
      </w:r>
      <w:r w:rsidRPr="006C7FE7">
        <w:rPr>
          <w:rFonts w:cstheme="minorHAnsi"/>
          <w:sz w:val="24"/>
          <w:szCs w:val="24"/>
        </w:rPr>
        <w:t>, com base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 xml:space="preserve">no </w:t>
      </w:r>
      <w:r w:rsidRPr="006C7FE7">
        <w:rPr>
          <w:rFonts w:cstheme="minorHAnsi"/>
          <w:color w:val="0000FF"/>
          <w:sz w:val="24"/>
          <w:szCs w:val="24"/>
          <w:u w:val="single" w:color="0000FF"/>
        </w:rPr>
        <w:t>art. 86 da Lei nº 14.133/2021</w:t>
      </w:r>
      <w:r w:rsidRPr="006C7FE7">
        <w:rPr>
          <w:rFonts w:cstheme="minorHAnsi"/>
          <w:sz w:val="24"/>
          <w:szCs w:val="24"/>
        </w:rPr>
        <w:t>, vem a público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convidar órgãos interessados a participar de processo licitatório com o procedimento auxiliar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Sistema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de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Registro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de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Preços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–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SRP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para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aquisição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do(s)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seguinte(s)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objeto(s)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a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seguir</w:t>
      </w:r>
      <w:r w:rsidRPr="006C7FE7">
        <w:rPr>
          <w:rFonts w:cstheme="minorHAnsi"/>
          <w:spacing w:val="1"/>
          <w:sz w:val="24"/>
          <w:szCs w:val="24"/>
        </w:rPr>
        <w:t xml:space="preserve"> </w:t>
      </w:r>
      <w:r w:rsidRPr="006C7FE7">
        <w:rPr>
          <w:rFonts w:cstheme="minorHAnsi"/>
          <w:sz w:val="24"/>
          <w:szCs w:val="24"/>
        </w:rPr>
        <w:t>discriminado(s):</w:t>
      </w:r>
    </w:p>
    <w:p w14:paraId="2DBDC3E8" w14:textId="77777777" w:rsidR="00296FB7" w:rsidRPr="006C7FE7" w:rsidRDefault="00296FB7" w:rsidP="00C56B83">
      <w:pPr>
        <w:pStyle w:val="Corpodetexto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4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5"/>
        <w:gridCol w:w="4207"/>
        <w:gridCol w:w="850"/>
        <w:gridCol w:w="992"/>
        <w:gridCol w:w="1843"/>
        <w:gridCol w:w="1843"/>
      </w:tblGrid>
      <w:tr w:rsidR="00C56B83" w:rsidRPr="00C56B83" w14:paraId="371A34BE" w14:textId="77777777" w:rsidTr="00016BEC">
        <w:trPr>
          <w:trHeight w:val="28"/>
        </w:trPr>
        <w:tc>
          <w:tcPr>
            <w:tcW w:w="755" w:type="dxa"/>
            <w:vMerge w:val="restart"/>
            <w:shd w:val="clear" w:color="auto" w:fill="auto"/>
            <w:vAlign w:val="center"/>
          </w:tcPr>
          <w:p w14:paraId="2C235134" w14:textId="77777777" w:rsidR="00C56B83" w:rsidRPr="00C56B83" w:rsidRDefault="00C56B83" w:rsidP="00C56B83">
            <w:pPr>
              <w:pStyle w:val="Contedodatabela"/>
              <w:rPr>
                <w:rFonts w:asciiTheme="minorHAnsi" w:hAnsiTheme="minorHAnsi" w:cstheme="minorHAnsi"/>
                <w:b/>
              </w:rPr>
            </w:pPr>
            <w:r w:rsidRPr="00C56B83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4207" w:type="dxa"/>
            <w:vMerge w:val="restart"/>
            <w:shd w:val="clear" w:color="auto" w:fill="auto"/>
            <w:vAlign w:val="center"/>
          </w:tcPr>
          <w:p w14:paraId="61EEF734" w14:textId="77777777" w:rsidR="00C56B83" w:rsidRPr="00C56B83" w:rsidRDefault="00C56B83" w:rsidP="00C56B83">
            <w:pPr>
              <w:pStyle w:val="Contedodatabela"/>
              <w:jc w:val="center"/>
              <w:rPr>
                <w:rFonts w:asciiTheme="minorHAnsi" w:hAnsiTheme="minorHAnsi" w:cstheme="minorHAnsi"/>
                <w:b/>
              </w:rPr>
            </w:pPr>
            <w:r w:rsidRPr="00C56B83">
              <w:rPr>
                <w:rFonts w:asciiTheme="minorHAnsi" w:hAnsiTheme="minorHAnsi" w:cstheme="minorHAnsi"/>
                <w:b/>
              </w:rPr>
              <w:t>ESPECIFICAÇÕES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78E7263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6B83">
              <w:rPr>
                <w:rFonts w:cstheme="minorHAnsi"/>
                <w:b/>
                <w:sz w:val="20"/>
                <w:szCs w:val="20"/>
              </w:rPr>
              <w:t>UNID.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EC71A68" w14:textId="77777777" w:rsidR="00C56B83" w:rsidRPr="00C56B83" w:rsidRDefault="00C56B83" w:rsidP="00C56B83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56B83">
              <w:rPr>
                <w:rFonts w:asciiTheme="minorHAnsi" w:hAnsiTheme="minorHAnsi" w:cstheme="minorHAnsi"/>
                <w:b/>
              </w:rPr>
              <w:t>QUANT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74CC479" w14:textId="77777777" w:rsidR="00C56B83" w:rsidRPr="00C56B83" w:rsidRDefault="00C56B83" w:rsidP="00C56B83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56B83">
              <w:rPr>
                <w:rFonts w:asciiTheme="minorHAnsi" w:hAnsiTheme="minorHAnsi" w:cstheme="minorHAnsi"/>
                <w:b/>
              </w:rPr>
              <w:t>PREVISÃO DE CUSTO</w:t>
            </w:r>
          </w:p>
        </w:tc>
      </w:tr>
      <w:tr w:rsidR="00C56B83" w:rsidRPr="00C56B83" w14:paraId="1E519E80" w14:textId="77777777" w:rsidTr="00016BEC">
        <w:tc>
          <w:tcPr>
            <w:tcW w:w="755" w:type="dxa"/>
            <w:vMerge/>
            <w:shd w:val="clear" w:color="auto" w:fill="auto"/>
          </w:tcPr>
          <w:p w14:paraId="03662E40" w14:textId="77777777" w:rsidR="00C56B83" w:rsidRPr="00C56B83" w:rsidRDefault="00C56B83" w:rsidP="00C56B83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0208FCD5" w14:textId="77777777" w:rsidR="00C56B83" w:rsidRPr="00C56B83" w:rsidRDefault="00C56B83" w:rsidP="00C56B83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DD837F8" w14:textId="77777777" w:rsidR="00C56B83" w:rsidRPr="00C56B83" w:rsidRDefault="00C56B83" w:rsidP="00C56B83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E7EE99" w14:textId="77777777" w:rsidR="00C56B83" w:rsidRPr="00C56B83" w:rsidRDefault="00C56B83" w:rsidP="00C56B83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EB95BB2" w14:textId="77777777" w:rsidR="00C56B83" w:rsidRPr="00C56B83" w:rsidRDefault="00C56B83" w:rsidP="00C56B83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56B83">
              <w:rPr>
                <w:rFonts w:asciiTheme="minorHAnsi" w:hAnsiTheme="minorHAnsi" w:cstheme="minorHAnsi"/>
                <w:b/>
              </w:rPr>
              <w:t>VALOR UNITÁRIO</w:t>
            </w:r>
          </w:p>
        </w:tc>
        <w:tc>
          <w:tcPr>
            <w:tcW w:w="1843" w:type="dxa"/>
            <w:shd w:val="clear" w:color="auto" w:fill="auto"/>
          </w:tcPr>
          <w:p w14:paraId="77FF75A8" w14:textId="77777777" w:rsidR="00C56B83" w:rsidRPr="00C56B83" w:rsidRDefault="00C56B83" w:rsidP="00C56B83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56B83">
              <w:rPr>
                <w:rFonts w:asciiTheme="minorHAnsi" w:hAnsiTheme="minorHAnsi" w:cstheme="minorHAnsi"/>
                <w:b/>
              </w:rPr>
              <w:t>VALOR TOTAL</w:t>
            </w:r>
          </w:p>
        </w:tc>
      </w:tr>
      <w:tr w:rsidR="00C56B83" w:rsidRPr="00C56B83" w14:paraId="2DA0E2A2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3C3A60B4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269CA8D1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 xml:space="preserve">ABACATE: Abacate, avocado, firme, categoria extra, sem defeitos graves, não estar danificado por qualquer lesão de origem física ou mecânica que afete a sua aparência, amassados, com danos profundos, queimado do sol, ou com manchas. Deve ter atingido o grau máximo no tamanho, aroma, e cor da espécie e variedade, deve estar livre de enfermidades, insetos e sujidades. Produto sujeito a verificação no ato da entrega aos procedimentos determinados pela ANVISA. </w:t>
            </w:r>
          </w:p>
        </w:tc>
        <w:tc>
          <w:tcPr>
            <w:tcW w:w="850" w:type="dxa"/>
            <w:shd w:val="clear" w:color="auto" w:fill="auto"/>
          </w:tcPr>
          <w:p w14:paraId="63052214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14:paraId="56F95665" w14:textId="48287BB2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6744792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5,21</w:t>
            </w:r>
          </w:p>
        </w:tc>
        <w:tc>
          <w:tcPr>
            <w:tcW w:w="1843" w:type="dxa"/>
            <w:shd w:val="clear" w:color="auto" w:fill="auto"/>
          </w:tcPr>
          <w:p w14:paraId="25EA6E94" w14:textId="6FD79F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B83" w:rsidRPr="00C56B83" w14:paraId="58DCA3CD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1023238A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2F1731F0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ABACAXI: Abacaxi pérola, grau médio de amadurecimento, fruto de tamanho médio, pesando entre 1 e 1,5Kg a unidade. Deve estar no grau máximo de evolução no tamanho, aroma e sabor da espécie. Deve ser uniforme, sem ferimentos ou defeitos. Pertencente ao grupo II, polpa branca, sub grupo colorido, classe 2 e categoria 1. Produto sujeito a verificação no ato da entrega aos procedimentos determinados pela ANVISA.</w:t>
            </w:r>
          </w:p>
        </w:tc>
        <w:tc>
          <w:tcPr>
            <w:tcW w:w="850" w:type="dxa"/>
            <w:shd w:val="clear" w:color="auto" w:fill="auto"/>
          </w:tcPr>
          <w:p w14:paraId="27E37EA2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UND</w:t>
            </w:r>
          </w:p>
        </w:tc>
        <w:tc>
          <w:tcPr>
            <w:tcW w:w="992" w:type="dxa"/>
            <w:shd w:val="clear" w:color="auto" w:fill="auto"/>
          </w:tcPr>
          <w:p w14:paraId="5D7DDA67" w14:textId="541E472F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0307B2F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7,76</w:t>
            </w:r>
          </w:p>
        </w:tc>
        <w:tc>
          <w:tcPr>
            <w:tcW w:w="1843" w:type="dxa"/>
            <w:shd w:val="clear" w:color="auto" w:fill="auto"/>
          </w:tcPr>
          <w:p w14:paraId="1EF284C8" w14:textId="3E0D973C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B83" w:rsidRPr="00C56B83" w14:paraId="1A76C760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2384E3B0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3C1FA636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 xml:space="preserve">ALHO: Alho nobre, grupo branco, tipo especial, classe 6. Deve apresentar as características da cultivar bem definidas, fisiologicamente desenvolvido, inteiro, sadio e isento de pragas e substâncias nocivas à saúde. De acordo com a Portaria nº 242, de 17 de setembro de 1992. </w:t>
            </w:r>
          </w:p>
        </w:tc>
        <w:tc>
          <w:tcPr>
            <w:tcW w:w="850" w:type="dxa"/>
            <w:shd w:val="clear" w:color="auto" w:fill="auto"/>
          </w:tcPr>
          <w:p w14:paraId="25384634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14:paraId="7AE9F188" w14:textId="293688D9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BE3FAE5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26,05</w:t>
            </w:r>
          </w:p>
        </w:tc>
        <w:tc>
          <w:tcPr>
            <w:tcW w:w="1843" w:type="dxa"/>
            <w:shd w:val="clear" w:color="auto" w:fill="auto"/>
          </w:tcPr>
          <w:p w14:paraId="741D1335" w14:textId="2A6FAE24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B83" w:rsidRPr="00C56B83" w14:paraId="4E6717E5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59CB6FBC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6C8A7289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 xml:space="preserve">CAQUI: Produto in natura de boa qualidade. Sem lesões de origem físicas ou mecânicas, rachadura e cortes. Tamanho e coloração uniformes, devendo ser bem desenvolvido adequado para o consumo. Produto sujeito a verificação no ato da entrega aos procedimentos determinados pela ANVISA. </w:t>
            </w:r>
          </w:p>
        </w:tc>
        <w:tc>
          <w:tcPr>
            <w:tcW w:w="850" w:type="dxa"/>
            <w:shd w:val="clear" w:color="auto" w:fill="auto"/>
          </w:tcPr>
          <w:p w14:paraId="1658D98C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14:paraId="699E995D" w14:textId="2C2CA7A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6E65E5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8,74</w:t>
            </w:r>
          </w:p>
        </w:tc>
        <w:tc>
          <w:tcPr>
            <w:tcW w:w="1843" w:type="dxa"/>
            <w:shd w:val="clear" w:color="auto" w:fill="auto"/>
          </w:tcPr>
          <w:p w14:paraId="1A47C541" w14:textId="197870A6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B83" w:rsidRPr="00C56B83" w14:paraId="1F5A02EB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640C7864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4D738A1D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 xml:space="preserve">GOIABA: Goiaba, cor vermelha, 1ª qualidade, fresca, com aspecto, cor, cheiro e sabor próprio, superfície lisa, em estágio de amadurecimento adequado para consumo, polpa firme e intacta, sem danos físicos oriundos do manuseio e transporte, isento de parasitas e larvas. Produto sujeito a verificação no ato da entrega aos procedimentos determinados pela ANVISA. </w:t>
            </w:r>
          </w:p>
        </w:tc>
        <w:tc>
          <w:tcPr>
            <w:tcW w:w="850" w:type="dxa"/>
            <w:shd w:val="clear" w:color="auto" w:fill="auto"/>
          </w:tcPr>
          <w:p w14:paraId="6486690D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14:paraId="137914DB" w14:textId="1EC7F89C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721D613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8,51</w:t>
            </w:r>
          </w:p>
        </w:tc>
        <w:tc>
          <w:tcPr>
            <w:tcW w:w="1843" w:type="dxa"/>
            <w:shd w:val="clear" w:color="auto" w:fill="auto"/>
          </w:tcPr>
          <w:p w14:paraId="581E5970" w14:textId="3C86546A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B83" w:rsidRPr="00C56B83" w14:paraId="2382D0DE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5B2EB40E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29BE7041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 xml:space="preserve">LARANJA PERA: Laranja pera, tipo I, classe 85 a 93, coloração c2 a c3. Deve apresentar mínimo de 45% de suco. Deve estar madura, no grau máximo de evolução no tamanho, firme e com brilho. </w:t>
            </w:r>
            <w:r w:rsidRPr="00C56B83">
              <w:rPr>
                <w:rFonts w:cstheme="minorHAnsi"/>
                <w:sz w:val="20"/>
                <w:szCs w:val="20"/>
              </w:rPr>
              <w:lastRenderedPageBreak/>
              <w:t xml:space="preserve">Deve apresentar aroma e sabor da espécie, sem ferimentos ou defeitos de acordo com a resolução 12/78 da </w:t>
            </w:r>
            <w:proofErr w:type="spellStart"/>
            <w:r w:rsidRPr="00C56B83">
              <w:rPr>
                <w:rFonts w:cstheme="minorHAnsi"/>
                <w:sz w:val="20"/>
                <w:szCs w:val="20"/>
              </w:rPr>
              <w:t>cnnpa</w:t>
            </w:r>
            <w:proofErr w:type="spellEnd"/>
            <w:r w:rsidRPr="00C56B83">
              <w:rPr>
                <w:rFonts w:cstheme="minorHAnsi"/>
                <w:sz w:val="20"/>
                <w:szCs w:val="20"/>
              </w:rPr>
              <w:t xml:space="preserve">. Produto sujeito a verificação no ato da entrega aos procedimentos determinados pela ANVISA. </w:t>
            </w:r>
          </w:p>
        </w:tc>
        <w:tc>
          <w:tcPr>
            <w:tcW w:w="850" w:type="dxa"/>
            <w:shd w:val="clear" w:color="auto" w:fill="auto"/>
          </w:tcPr>
          <w:p w14:paraId="09E52810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lastRenderedPageBreak/>
              <w:t>KG</w:t>
            </w:r>
          </w:p>
        </w:tc>
        <w:tc>
          <w:tcPr>
            <w:tcW w:w="992" w:type="dxa"/>
            <w:shd w:val="clear" w:color="auto" w:fill="auto"/>
          </w:tcPr>
          <w:p w14:paraId="373E9500" w14:textId="78993942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6E6FAC3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4,29</w:t>
            </w:r>
          </w:p>
        </w:tc>
        <w:tc>
          <w:tcPr>
            <w:tcW w:w="1843" w:type="dxa"/>
            <w:shd w:val="clear" w:color="auto" w:fill="auto"/>
          </w:tcPr>
          <w:p w14:paraId="162EFBE9" w14:textId="0861449F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B83" w:rsidRPr="00C56B83" w14:paraId="5A747FAD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6C93A977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77D92BBE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 xml:space="preserve">MAMÃO FORMOSA: Mamão formosa, classe i a k (de 670 g a 1300 g) e categoria extra, sem danos físicos e mecânicos oriundos de manuseio e transporte. Deve apresentar 80 a 90% de maturação, ser de tamanho médio, no grau máximo de evolução no tamanho, com aroma e sabor da espécie, sem ferimentos ou defeitos, firmes e com brilho, livre de sujidades, parasitas e larvas, de acordo com a resolução 12/78 da </w:t>
            </w:r>
            <w:proofErr w:type="spellStart"/>
            <w:r w:rsidRPr="00C56B83">
              <w:rPr>
                <w:rFonts w:cstheme="minorHAnsi"/>
                <w:sz w:val="20"/>
                <w:szCs w:val="20"/>
              </w:rPr>
              <w:t>cnnpa</w:t>
            </w:r>
            <w:proofErr w:type="spellEnd"/>
            <w:r w:rsidRPr="00C56B83">
              <w:rPr>
                <w:rFonts w:cstheme="minorHAnsi"/>
                <w:sz w:val="20"/>
                <w:szCs w:val="20"/>
              </w:rPr>
              <w:t xml:space="preserve">. Produto sujeito a verificação no ato da entrega aos procedimentos determinados pela ANVISA. </w:t>
            </w:r>
          </w:p>
        </w:tc>
        <w:tc>
          <w:tcPr>
            <w:tcW w:w="850" w:type="dxa"/>
            <w:shd w:val="clear" w:color="auto" w:fill="auto"/>
          </w:tcPr>
          <w:p w14:paraId="61701F6B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14:paraId="25722E67" w14:textId="20B0A9CD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86AF9CA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5,05</w:t>
            </w:r>
          </w:p>
        </w:tc>
        <w:tc>
          <w:tcPr>
            <w:tcW w:w="1843" w:type="dxa"/>
            <w:shd w:val="clear" w:color="auto" w:fill="auto"/>
          </w:tcPr>
          <w:p w14:paraId="2AFD8217" w14:textId="169240A3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B83" w:rsidRPr="00C56B83" w14:paraId="004C3FAD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4252E916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01C4D7A6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 xml:space="preserve">MANGA TOMMY: Manga de 1ª qualidade, com características bem definidas, sã, inteira e limpa, devendo ser bem desenvolvida, isenta de enfermidades, parasitas e larvas, material terroso e sujidades, sem danos físicos e mecânicos oriundo do manuseio e transporte, de colheita recente, livre de resíduos de fertilizantes, devendo ser transportada de forma adequada, apresentando grau de amadurecimento ideal para consumo. Deve ter atingido o grau máximo de tamanho, aroma e cor da espécie e variedade. Produto sujeito a verificação no ato da entrega aos procedimentos determinados pela ANVISA. </w:t>
            </w:r>
          </w:p>
        </w:tc>
        <w:tc>
          <w:tcPr>
            <w:tcW w:w="850" w:type="dxa"/>
            <w:shd w:val="clear" w:color="auto" w:fill="auto"/>
          </w:tcPr>
          <w:p w14:paraId="7791A8EF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14:paraId="2A0ACA6B" w14:textId="346EEEB2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B044382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6,67</w:t>
            </w:r>
          </w:p>
        </w:tc>
        <w:tc>
          <w:tcPr>
            <w:tcW w:w="1843" w:type="dxa"/>
            <w:shd w:val="clear" w:color="auto" w:fill="auto"/>
          </w:tcPr>
          <w:p w14:paraId="6D9ECDDB" w14:textId="03C65B86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B83" w:rsidRPr="00C56B83" w14:paraId="445A11CA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08337FBB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09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3AB7DF09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 xml:space="preserve">MELÃO: Melão amarelo sem danos à superfície e sem sujidades. Consistência firme e maturação adequada para consumo. Deve atingir grau máximo de tamanho, com peso de aproximadamente 1,0 a 1,5kg a unidade. Aroma, cor e sabor devem ser próprios da espécie. Produto sujeito a verificação no ato da entrega aos procedimentos determinados pela ANVISA. </w:t>
            </w:r>
          </w:p>
        </w:tc>
        <w:tc>
          <w:tcPr>
            <w:tcW w:w="850" w:type="dxa"/>
            <w:shd w:val="clear" w:color="auto" w:fill="auto"/>
          </w:tcPr>
          <w:p w14:paraId="3AF423AB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14:paraId="430925A5" w14:textId="0378AB6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F61291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4,97</w:t>
            </w:r>
          </w:p>
        </w:tc>
        <w:tc>
          <w:tcPr>
            <w:tcW w:w="1843" w:type="dxa"/>
            <w:shd w:val="clear" w:color="auto" w:fill="auto"/>
          </w:tcPr>
          <w:p w14:paraId="0B332689" w14:textId="6BB1E0E5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B83" w:rsidRPr="00C56B83" w14:paraId="61A861CE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4E6938D1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35B579E0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OVOS DE GALINHA: Ovos vermelhos de galinha, classe A, tipo 3 grande. Fresco, íntegro, sem manchas ou sujidades, com cor, odor e sabor normais. Deve pesar no mínimo 55 g por unidade, conforme Decreto Lei 3748, de 12/07/93. Deve estar embalado em caixa descartável, fechada, com capacidade para 01 dúzia, com identificação do produtor e prazo de validade. Embalagem secundária: caixa de papelão reforçada, devidamente lacrada com fita adesiva e identificada com rótulo e etiqueta, conforme legislação vigente. Deve ter certificado de inspeção estadual ou federal</w:t>
            </w:r>
          </w:p>
        </w:tc>
        <w:tc>
          <w:tcPr>
            <w:tcW w:w="850" w:type="dxa"/>
            <w:shd w:val="clear" w:color="auto" w:fill="auto"/>
          </w:tcPr>
          <w:p w14:paraId="0E1158F3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DZ</w:t>
            </w:r>
          </w:p>
        </w:tc>
        <w:tc>
          <w:tcPr>
            <w:tcW w:w="992" w:type="dxa"/>
            <w:shd w:val="clear" w:color="auto" w:fill="auto"/>
          </w:tcPr>
          <w:p w14:paraId="4A8E1C32" w14:textId="4754427E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8DC93AA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9,11</w:t>
            </w:r>
          </w:p>
        </w:tc>
        <w:tc>
          <w:tcPr>
            <w:tcW w:w="1843" w:type="dxa"/>
            <w:shd w:val="clear" w:color="auto" w:fill="auto"/>
          </w:tcPr>
          <w:p w14:paraId="5119B101" w14:textId="220D9A65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B83" w:rsidRPr="00C56B83" w14:paraId="5C685086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13BD1200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57684EA2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 xml:space="preserve">PERA NACIONAL: Pera, de 1 ª qualidade, bem desenvolvidas com amadurecimento adequado para consumo, devem ser compactas e firmes. Deve atingir grau máximo de tamanho, aroma, cor e sabor próprios da espécie. Isentas de sujidades, rachaduras, cortes e perfurações. Produto sujeito </w:t>
            </w:r>
            <w:r w:rsidRPr="00C56B83">
              <w:rPr>
                <w:rFonts w:cstheme="minorHAnsi"/>
                <w:sz w:val="20"/>
                <w:szCs w:val="20"/>
              </w:rPr>
              <w:lastRenderedPageBreak/>
              <w:t xml:space="preserve">a verificação no ato da entrega aos procedimentos determinados pela ANVISA. </w:t>
            </w:r>
          </w:p>
        </w:tc>
        <w:tc>
          <w:tcPr>
            <w:tcW w:w="850" w:type="dxa"/>
            <w:shd w:val="clear" w:color="auto" w:fill="auto"/>
          </w:tcPr>
          <w:p w14:paraId="579D8560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lastRenderedPageBreak/>
              <w:t>KG</w:t>
            </w:r>
          </w:p>
        </w:tc>
        <w:tc>
          <w:tcPr>
            <w:tcW w:w="992" w:type="dxa"/>
            <w:shd w:val="clear" w:color="auto" w:fill="auto"/>
          </w:tcPr>
          <w:p w14:paraId="51129CA0" w14:textId="0687BED5" w:rsidR="00C56B83" w:rsidRPr="00C56B83" w:rsidRDefault="00C56B83" w:rsidP="00C56B83">
            <w:pPr>
              <w:tabs>
                <w:tab w:val="center" w:pos="37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20F7D6A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12,92</w:t>
            </w:r>
          </w:p>
        </w:tc>
        <w:tc>
          <w:tcPr>
            <w:tcW w:w="1843" w:type="dxa"/>
            <w:shd w:val="clear" w:color="auto" w:fill="auto"/>
          </w:tcPr>
          <w:p w14:paraId="374B3CCD" w14:textId="7EE8C910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B83" w:rsidRPr="00C56B83" w14:paraId="28565032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28E60C88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1C7B8DCF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CARAMBOLA: Carambola, de 1 ª qualidade, bem desenvolvidas com amadurecimento adequado para consumo, devem ser compactas e firmes. Deve atingir grau máximo de tamanho, aroma, cor e sabor próprios da espécie. Isentas de sujidades, rachaduras, cortes e perfurações. Produto sujeito a verificação no ato da entrega aos procedimentos determinados pela ANVISA</w:t>
            </w:r>
          </w:p>
        </w:tc>
        <w:tc>
          <w:tcPr>
            <w:tcW w:w="850" w:type="dxa"/>
            <w:shd w:val="clear" w:color="auto" w:fill="auto"/>
          </w:tcPr>
          <w:p w14:paraId="4AFBEDDA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14:paraId="3DE0B21E" w14:textId="6E278938" w:rsidR="00C56B83" w:rsidRPr="00C56B83" w:rsidRDefault="00C56B83" w:rsidP="00C56B83">
            <w:pPr>
              <w:tabs>
                <w:tab w:val="center" w:pos="370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1DEE48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35,09</w:t>
            </w:r>
          </w:p>
        </w:tc>
        <w:tc>
          <w:tcPr>
            <w:tcW w:w="1843" w:type="dxa"/>
            <w:shd w:val="clear" w:color="auto" w:fill="auto"/>
          </w:tcPr>
          <w:p w14:paraId="474B21A3" w14:textId="437669BE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B83" w:rsidRPr="00C56B83" w14:paraId="0CEF821A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124F49CF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06CF5428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 xml:space="preserve">MAÇÃ FUJI: Maçã Fuji de 1ª qualidade, grupo rajada, classe de 70 a 80 mm, tipo 02. Deve obedecer a Instrução Normativa MAPA n° 50, de 03/09/2002. Deve ser de tamanho médio, no grau máximo de evolução no tamanho, aroma e sabor da espécie, sem ferimentos, firmes, tenras e com brilho, de acordo com a resolução 12/78 da </w:t>
            </w:r>
            <w:proofErr w:type="spellStart"/>
            <w:r w:rsidRPr="00C56B83">
              <w:rPr>
                <w:rFonts w:cstheme="minorHAnsi"/>
                <w:sz w:val="20"/>
                <w:szCs w:val="20"/>
              </w:rPr>
              <w:t>cnnpa</w:t>
            </w:r>
            <w:proofErr w:type="spellEnd"/>
            <w:r w:rsidRPr="00C56B83">
              <w:rPr>
                <w:rFonts w:cstheme="minorHAnsi"/>
                <w:sz w:val="20"/>
                <w:szCs w:val="20"/>
              </w:rPr>
              <w:t>. Produto sujeito a verificação no ato da entrega aos procedimentos determinados pela ANVISA.</w:t>
            </w:r>
          </w:p>
        </w:tc>
        <w:tc>
          <w:tcPr>
            <w:tcW w:w="850" w:type="dxa"/>
            <w:shd w:val="clear" w:color="auto" w:fill="auto"/>
          </w:tcPr>
          <w:p w14:paraId="5ADC40B8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14:paraId="4EABC9E7" w14:textId="7DC82D24" w:rsidR="00C56B83" w:rsidRPr="00C56B83" w:rsidRDefault="00C56B83" w:rsidP="00C56B83">
            <w:pPr>
              <w:tabs>
                <w:tab w:val="center" w:pos="370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F6D94CF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7,49</w:t>
            </w:r>
          </w:p>
        </w:tc>
        <w:tc>
          <w:tcPr>
            <w:tcW w:w="1843" w:type="dxa"/>
            <w:shd w:val="clear" w:color="auto" w:fill="auto"/>
          </w:tcPr>
          <w:p w14:paraId="19F2A6A3" w14:textId="30C36C7A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B83" w:rsidRPr="00C56B83" w14:paraId="6F18DF82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5B5ECC7A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5ED74487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 xml:space="preserve">AMEIXA NACIONAL ROXA: </w:t>
            </w:r>
            <w:proofErr w:type="spellStart"/>
            <w:r w:rsidRPr="00C56B83">
              <w:rPr>
                <w:rFonts w:cstheme="minorHAnsi"/>
                <w:sz w:val="20"/>
                <w:szCs w:val="20"/>
              </w:rPr>
              <w:t>Prunus</w:t>
            </w:r>
            <w:proofErr w:type="spellEnd"/>
            <w:r w:rsidRPr="00C56B83">
              <w:rPr>
                <w:rFonts w:cstheme="minorHAnsi"/>
                <w:sz w:val="20"/>
                <w:szCs w:val="20"/>
              </w:rPr>
              <w:t xml:space="preserve"> salicina, maturação adequada para consumo, textura e consistência de fruta fresca de primeira qualidade, in natura: com características organolépticas (cor, odor, textura, aparência, sabor) preservadas, sem danos químicos, físicos e biológicos. Apresentando grau de maturação tal que lhe permita suportar a manipulação, o transporte e a conservação em condições adequadas para o consumo. Com ausência de sujidades, parasitos e larvas. Produto sujeito a verificação no ato da entrega aos procedimentos determinados pela ANVISA</w:t>
            </w:r>
          </w:p>
        </w:tc>
        <w:tc>
          <w:tcPr>
            <w:tcW w:w="850" w:type="dxa"/>
            <w:shd w:val="clear" w:color="auto" w:fill="auto"/>
          </w:tcPr>
          <w:p w14:paraId="036CD194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14:paraId="00B0C8C7" w14:textId="47C33509" w:rsidR="00C56B83" w:rsidRPr="00C56B83" w:rsidRDefault="00C56B83" w:rsidP="00C56B83">
            <w:pPr>
              <w:tabs>
                <w:tab w:val="center" w:pos="370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9131BA4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11,92</w:t>
            </w:r>
          </w:p>
        </w:tc>
        <w:tc>
          <w:tcPr>
            <w:tcW w:w="1843" w:type="dxa"/>
            <w:shd w:val="clear" w:color="auto" w:fill="auto"/>
          </w:tcPr>
          <w:p w14:paraId="0D180F8A" w14:textId="54253E9D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B83" w:rsidRPr="00C56B83" w14:paraId="7831AC0A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28437387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3EB3D67D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UVA RUBI: Uva Rubi apresentando tamanho, cor e formação uniformes, sem danos físicos e mecânicos oriundos do manuseio e transporte. Deve ser doce e suculenta, firme e estar bem presa ao cacho, nova e de primeira qualidade, não deve estar murcha ou despencando, in natura: com características organolépticas (cor, odor, textura, aparência, sabor) preservadas, sem danos químicos, físicos e biológicos. Apresentando grau de maturação tal que lhe permita suportar a manipulação, o transporte e a conservação em condições adequadas para o consumo. Com ausência de sujidades, parasitos e larvas. Produto sujeito a verificação no ato da entrega aos procedimentos determinados pela ANVISA.</w:t>
            </w:r>
          </w:p>
        </w:tc>
        <w:tc>
          <w:tcPr>
            <w:tcW w:w="850" w:type="dxa"/>
            <w:shd w:val="clear" w:color="auto" w:fill="auto"/>
          </w:tcPr>
          <w:p w14:paraId="14384816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14:paraId="4E324331" w14:textId="26D67ED3" w:rsidR="00C56B83" w:rsidRPr="00C56B83" w:rsidRDefault="00C56B83" w:rsidP="00C56B83">
            <w:pPr>
              <w:tabs>
                <w:tab w:val="center" w:pos="370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9488869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10,70</w:t>
            </w:r>
          </w:p>
        </w:tc>
        <w:tc>
          <w:tcPr>
            <w:tcW w:w="1843" w:type="dxa"/>
            <w:shd w:val="clear" w:color="auto" w:fill="auto"/>
          </w:tcPr>
          <w:p w14:paraId="6EA62DA3" w14:textId="33DFF303" w:rsidR="00C56B83" w:rsidRPr="00C56B83" w:rsidRDefault="00C56B83" w:rsidP="00C56B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56B83" w:rsidRPr="00C56B83" w14:paraId="2B32DB5B" w14:textId="77777777" w:rsidTr="00016BEC">
        <w:trPr>
          <w:trHeight w:val="170"/>
        </w:trPr>
        <w:tc>
          <w:tcPr>
            <w:tcW w:w="755" w:type="dxa"/>
            <w:shd w:val="clear" w:color="auto" w:fill="auto"/>
          </w:tcPr>
          <w:p w14:paraId="24A1F624" w14:textId="77777777" w:rsidR="00C56B83" w:rsidRPr="00C56B83" w:rsidRDefault="00C56B83" w:rsidP="00C56B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746C9C51" w14:textId="77777777" w:rsidR="00C56B83" w:rsidRPr="00C56B83" w:rsidRDefault="00C56B83" w:rsidP="00C56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PINHÃO. CARACTERÍSTICAS GERAIS: SEMENTE DA ARAUCÁRIA, COM FORMATO TRIANGULAR COBERTO POR UMA CASCA LISA DE COR</w:t>
            </w:r>
          </w:p>
          <w:p w14:paraId="05B5B615" w14:textId="77777777" w:rsidR="00C56B83" w:rsidRPr="00C56B83" w:rsidRDefault="00C56B83" w:rsidP="00C56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CASTANHA E POLPA DE COR CLARA. EM PERFEITO ESTADO DE DESENVOLVIMENTO DO AROMA, COR E SABOR, PRÓPRIOS DA VARIEDADE E</w:t>
            </w:r>
          </w:p>
          <w:p w14:paraId="2716F169" w14:textId="77777777" w:rsidR="00C56B83" w:rsidRPr="00C56B83" w:rsidRDefault="00C56B83" w:rsidP="00C56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 xml:space="preserve">ESPÉCIE. DEVERÁ APRESENTAR GRAU DE MATURAÇÃO TAL QUE PERMITA SUPORTAR A </w:t>
            </w:r>
            <w:r w:rsidRPr="00C56B83">
              <w:rPr>
                <w:rFonts w:cstheme="minorHAnsi"/>
                <w:sz w:val="20"/>
                <w:szCs w:val="20"/>
              </w:rPr>
              <w:lastRenderedPageBreak/>
              <w:t>MANIPULAÇÃO, O TRANSPORTE E A CONSERVAÇÃO</w:t>
            </w:r>
          </w:p>
          <w:p w14:paraId="3638224F" w14:textId="77777777" w:rsidR="00C56B83" w:rsidRPr="00C56B83" w:rsidRDefault="00C56B83" w:rsidP="00C56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EM CONDIÇÕES ADEQUADAS. ESTAR LIVRE DE ENFERMIDADES. NÃO ESTAR DANIFICADO POR QUALQUER LESÃO DE ORIGEM FÍSICA OU</w:t>
            </w:r>
          </w:p>
          <w:p w14:paraId="22891063" w14:textId="77777777" w:rsidR="00C56B83" w:rsidRPr="00C56B83" w:rsidRDefault="00C56B83" w:rsidP="00C56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MECÂNICA. NÃO ESTAR SUJO DE TERRA. NÃO CONTER CORPOS ESTRANHOS ADERENTES À SUPERFÍCIE EXTERNA. ESTAR ISENTO DEUMIDADE EXTERNA ANORMAL, ODOR E SABOR ESTRANHOS. ACONDICIONADO EM CAIXAS PLÁSTICAS RETORNÁVEIS, LIMPAS E EM BOMESTADO DE CONSERVAÇÃO.</w:t>
            </w:r>
          </w:p>
        </w:tc>
        <w:tc>
          <w:tcPr>
            <w:tcW w:w="850" w:type="dxa"/>
            <w:shd w:val="clear" w:color="auto" w:fill="auto"/>
          </w:tcPr>
          <w:p w14:paraId="7F4657B7" w14:textId="77777777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6B83">
              <w:rPr>
                <w:rFonts w:cstheme="minorHAnsi"/>
                <w:bCs/>
                <w:sz w:val="20"/>
                <w:szCs w:val="20"/>
              </w:rPr>
              <w:lastRenderedPageBreak/>
              <w:t>KG</w:t>
            </w:r>
          </w:p>
        </w:tc>
        <w:tc>
          <w:tcPr>
            <w:tcW w:w="992" w:type="dxa"/>
            <w:shd w:val="clear" w:color="auto" w:fill="auto"/>
          </w:tcPr>
          <w:p w14:paraId="489FF8B2" w14:textId="0DCC355A" w:rsidR="00C56B83" w:rsidRPr="00C56B83" w:rsidRDefault="00C56B83" w:rsidP="00C56B83">
            <w:pPr>
              <w:tabs>
                <w:tab w:val="center" w:pos="370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C14B030" w14:textId="77777777" w:rsidR="00C56B83" w:rsidRPr="00C56B83" w:rsidRDefault="00C56B83" w:rsidP="00C56B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6B83">
              <w:rPr>
                <w:rFonts w:cstheme="minorHAnsi"/>
                <w:sz w:val="20"/>
                <w:szCs w:val="20"/>
              </w:rPr>
              <w:t>12,23</w:t>
            </w:r>
          </w:p>
        </w:tc>
        <w:tc>
          <w:tcPr>
            <w:tcW w:w="1843" w:type="dxa"/>
            <w:shd w:val="clear" w:color="auto" w:fill="auto"/>
          </w:tcPr>
          <w:p w14:paraId="00B7EE05" w14:textId="317A9C19" w:rsidR="00C56B83" w:rsidRPr="00C56B83" w:rsidRDefault="00C56B83" w:rsidP="00C56B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6026D7B" w14:textId="77777777" w:rsidR="00296FB7" w:rsidRPr="00296FB7" w:rsidRDefault="00296FB7" w:rsidP="00C56B83">
      <w:pPr>
        <w:pStyle w:val="Corpodetexto"/>
        <w:spacing w:after="0" w:line="240" w:lineRule="auto"/>
        <w:rPr>
          <w:rFonts w:ascii="Arial" w:hAnsi="Arial" w:cs="Arial"/>
          <w:sz w:val="24"/>
          <w:szCs w:val="24"/>
        </w:rPr>
      </w:pPr>
    </w:p>
    <w:p w14:paraId="362EF933" w14:textId="59835780" w:rsidR="00296FB7" w:rsidRPr="00296FB7" w:rsidRDefault="00296FB7" w:rsidP="00C56B83">
      <w:pPr>
        <w:pStyle w:val="Corpodetex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FB7">
        <w:rPr>
          <w:rFonts w:ascii="Arial" w:hAnsi="Arial" w:cs="Arial"/>
          <w:sz w:val="24"/>
          <w:szCs w:val="24"/>
        </w:rPr>
        <w:t>Aos</w:t>
      </w:r>
      <w:r w:rsidRPr="00296FB7">
        <w:rPr>
          <w:rFonts w:ascii="Arial" w:hAnsi="Arial" w:cs="Arial"/>
          <w:spacing w:val="-10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órgãos</w:t>
      </w:r>
      <w:r w:rsidRPr="00296FB7">
        <w:rPr>
          <w:rFonts w:ascii="Arial" w:hAnsi="Arial" w:cs="Arial"/>
          <w:spacing w:val="-9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interessados</w:t>
      </w:r>
      <w:r w:rsidRPr="00296FB7">
        <w:rPr>
          <w:rFonts w:ascii="Arial" w:hAnsi="Arial" w:cs="Arial"/>
          <w:spacing w:val="-10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em</w:t>
      </w:r>
      <w:r w:rsidRPr="00296FB7">
        <w:rPr>
          <w:rFonts w:ascii="Arial" w:hAnsi="Arial" w:cs="Arial"/>
          <w:spacing w:val="-9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integrar</w:t>
      </w:r>
      <w:r w:rsidRPr="00296FB7">
        <w:rPr>
          <w:rFonts w:ascii="Arial" w:hAnsi="Arial" w:cs="Arial"/>
          <w:spacing w:val="-9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a</w:t>
      </w:r>
      <w:r w:rsidRPr="00296FB7">
        <w:rPr>
          <w:rFonts w:ascii="Arial" w:hAnsi="Arial" w:cs="Arial"/>
          <w:spacing w:val="-10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futura</w:t>
      </w:r>
      <w:r w:rsidRPr="00296FB7">
        <w:rPr>
          <w:rFonts w:ascii="Arial" w:hAnsi="Arial" w:cs="Arial"/>
          <w:spacing w:val="-9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ata,</w:t>
      </w:r>
      <w:r w:rsidRPr="00296FB7">
        <w:rPr>
          <w:rFonts w:ascii="Arial" w:hAnsi="Arial" w:cs="Arial"/>
          <w:spacing w:val="-11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como</w:t>
      </w:r>
      <w:r w:rsidRPr="00296FB7">
        <w:rPr>
          <w:rFonts w:ascii="Arial" w:hAnsi="Arial" w:cs="Arial"/>
          <w:spacing w:val="-9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participantes,</w:t>
      </w:r>
      <w:r w:rsidRPr="00296FB7">
        <w:rPr>
          <w:rFonts w:ascii="Arial" w:hAnsi="Arial" w:cs="Arial"/>
          <w:spacing w:val="-9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solicita-se</w:t>
      </w:r>
      <w:r w:rsidRPr="00296FB7">
        <w:rPr>
          <w:rFonts w:ascii="Arial" w:hAnsi="Arial" w:cs="Arial"/>
          <w:spacing w:val="-10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o</w:t>
      </w:r>
      <w:r w:rsidR="00EF78A5">
        <w:rPr>
          <w:rFonts w:ascii="Arial" w:hAnsi="Arial" w:cs="Arial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encaminhamento</w:t>
      </w:r>
      <w:r w:rsidRPr="00296FB7">
        <w:rPr>
          <w:rFonts w:ascii="Arial" w:hAnsi="Arial" w:cs="Arial"/>
          <w:spacing w:val="1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 xml:space="preserve">de manifestação formal no e-mail </w:t>
      </w:r>
      <w:hyperlink r:id="rId8" w:history="1">
        <w:r w:rsidR="006C7FE7" w:rsidRPr="00FE4A96">
          <w:rPr>
            <w:rStyle w:val="Hyperlink"/>
            <w:rFonts w:ascii="Arial" w:hAnsi="Arial" w:cs="Arial"/>
            <w:sz w:val="24"/>
            <w:szCs w:val="24"/>
          </w:rPr>
          <w:t xml:space="preserve">administracao@portobelo.sc.gov.br, </w:t>
        </w:r>
      </w:hyperlink>
      <w:r w:rsidRPr="00296FB7">
        <w:rPr>
          <w:rFonts w:ascii="Arial" w:hAnsi="Arial" w:cs="Arial"/>
          <w:sz w:val="24"/>
          <w:szCs w:val="24"/>
        </w:rPr>
        <w:t>contendo as seguintes</w:t>
      </w:r>
      <w:r w:rsidRPr="00296FB7">
        <w:rPr>
          <w:rFonts w:ascii="Arial" w:hAnsi="Arial" w:cs="Arial"/>
          <w:spacing w:val="1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informações/documentos:</w:t>
      </w:r>
    </w:p>
    <w:p w14:paraId="431AFA7C" w14:textId="77777777" w:rsidR="00296FB7" w:rsidRPr="00296FB7" w:rsidRDefault="00296FB7" w:rsidP="00C56B83">
      <w:pPr>
        <w:pStyle w:val="PargrafodaLista"/>
        <w:numPr>
          <w:ilvl w:val="0"/>
          <w:numId w:val="2"/>
        </w:numPr>
        <w:tabs>
          <w:tab w:val="left" w:pos="284"/>
          <w:tab w:val="left" w:pos="295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96FB7">
        <w:rPr>
          <w:rFonts w:ascii="Arial" w:hAnsi="Arial" w:cs="Arial"/>
          <w:sz w:val="24"/>
          <w:szCs w:val="24"/>
        </w:rPr>
        <w:t>Estudo</w:t>
      </w:r>
      <w:r w:rsidRPr="00296FB7">
        <w:rPr>
          <w:rFonts w:ascii="Arial" w:hAnsi="Arial" w:cs="Arial"/>
          <w:spacing w:val="-3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Técnico</w:t>
      </w:r>
      <w:r w:rsidRPr="00296FB7">
        <w:rPr>
          <w:rFonts w:ascii="Arial" w:hAnsi="Arial" w:cs="Arial"/>
          <w:spacing w:val="-3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Preliminar e</w:t>
      </w:r>
      <w:r w:rsidRPr="00296FB7">
        <w:rPr>
          <w:rFonts w:ascii="Arial" w:hAnsi="Arial" w:cs="Arial"/>
          <w:spacing w:val="-5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Termo</w:t>
      </w:r>
      <w:r w:rsidRPr="00296FB7">
        <w:rPr>
          <w:rFonts w:ascii="Arial" w:hAnsi="Arial" w:cs="Arial"/>
          <w:spacing w:val="-2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de</w:t>
      </w:r>
      <w:r w:rsidRPr="00296FB7">
        <w:rPr>
          <w:rFonts w:ascii="Arial" w:hAnsi="Arial" w:cs="Arial"/>
          <w:spacing w:val="-5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Referência</w:t>
      </w:r>
      <w:r w:rsidR="00EF78A5">
        <w:rPr>
          <w:rFonts w:ascii="Arial" w:hAnsi="Arial" w:cs="Arial"/>
          <w:sz w:val="24"/>
          <w:szCs w:val="24"/>
        </w:rPr>
        <w:t>;</w:t>
      </w:r>
    </w:p>
    <w:p w14:paraId="7D084288" w14:textId="77777777" w:rsidR="00296FB7" w:rsidRPr="00296FB7" w:rsidRDefault="00296FB7" w:rsidP="00C56B83">
      <w:pPr>
        <w:pStyle w:val="PargrafodaLista"/>
        <w:numPr>
          <w:ilvl w:val="0"/>
          <w:numId w:val="2"/>
        </w:numPr>
        <w:tabs>
          <w:tab w:val="left" w:pos="284"/>
          <w:tab w:val="left" w:pos="295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96FB7">
        <w:rPr>
          <w:rFonts w:ascii="Arial" w:hAnsi="Arial" w:cs="Arial"/>
          <w:sz w:val="24"/>
          <w:szCs w:val="24"/>
        </w:rPr>
        <w:t>Estimativa</w:t>
      </w:r>
      <w:r w:rsidRPr="00296FB7">
        <w:rPr>
          <w:rFonts w:ascii="Arial" w:hAnsi="Arial" w:cs="Arial"/>
          <w:spacing w:val="-3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de</w:t>
      </w:r>
      <w:r w:rsidRPr="00296FB7">
        <w:rPr>
          <w:rFonts w:ascii="Arial" w:hAnsi="Arial" w:cs="Arial"/>
          <w:spacing w:val="-4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consumo</w:t>
      </w:r>
      <w:r w:rsidRPr="00296FB7">
        <w:rPr>
          <w:rFonts w:ascii="Arial" w:hAnsi="Arial" w:cs="Arial"/>
          <w:spacing w:val="-2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(quantidade</w:t>
      </w:r>
      <w:r w:rsidRPr="00296FB7">
        <w:rPr>
          <w:rFonts w:ascii="Arial" w:hAnsi="Arial" w:cs="Arial"/>
          <w:spacing w:val="-5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a</w:t>
      </w:r>
      <w:r w:rsidRPr="00296FB7">
        <w:rPr>
          <w:rFonts w:ascii="Arial" w:hAnsi="Arial" w:cs="Arial"/>
          <w:spacing w:val="-4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ser</w:t>
      </w:r>
      <w:r w:rsidRPr="00296FB7">
        <w:rPr>
          <w:rFonts w:ascii="Arial" w:hAnsi="Arial" w:cs="Arial"/>
          <w:spacing w:val="-4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registrada);</w:t>
      </w:r>
    </w:p>
    <w:p w14:paraId="40ED534B" w14:textId="77777777" w:rsidR="00296FB7" w:rsidRPr="00296FB7" w:rsidRDefault="00296FB7" w:rsidP="00C56B83">
      <w:pPr>
        <w:pStyle w:val="PargrafodaLista"/>
        <w:numPr>
          <w:ilvl w:val="0"/>
          <w:numId w:val="2"/>
        </w:numPr>
        <w:tabs>
          <w:tab w:val="left" w:pos="284"/>
          <w:tab w:val="left" w:pos="295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96FB7">
        <w:rPr>
          <w:rFonts w:ascii="Arial" w:hAnsi="Arial" w:cs="Arial"/>
          <w:sz w:val="24"/>
          <w:szCs w:val="24"/>
        </w:rPr>
        <w:t>Endereço</w:t>
      </w:r>
      <w:r w:rsidRPr="00296FB7">
        <w:rPr>
          <w:rFonts w:ascii="Arial" w:hAnsi="Arial" w:cs="Arial"/>
          <w:spacing w:val="-4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do</w:t>
      </w:r>
      <w:r w:rsidRPr="00296FB7">
        <w:rPr>
          <w:rFonts w:ascii="Arial" w:hAnsi="Arial" w:cs="Arial"/>
          <w:spacing w:val="-4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local</w:t>
      </w:r>
      <w:r w:rsidRPr="00296FB7">
        <w:rPr>
          <w:rFonts w:ascii="Arial" w:hAnsi="Arial" w:cs="Arial"/>
          <w:spacing w:val="-3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de</w:t>
      </w:r>
      <w:r w:rsidRPr="00296FB7">
        <w:rPr>
          <w:rFonts w:ascii="Arial" w:hAnsi="Arial" w:cs="Arial"/>
          <w:spacing w:val="-3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entrega;</w:t>
      </w:r>
    </w:p>
    <w:p w14:paraId="6BA12FB2" w14:textId="77777777" w:rsidR="00296FB7" w:rsidRPr="00296FB7" w:rsidRDefault="00296FB7" w:rsidP="00C56B83">
      <w:pPr>
        <w:pStyle w:val="PargrafodaLista"/>
        <w:numPr>
          <w:ilvl w:val="0"/>
          <w:numId w:val="2"/>
        </w:numPr>
        <w:tabs>
          <w:tab w:val="left" w:pos="284"/>
          <w:tab w:val="left" w:pos="295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96FB7">
        <w:rPr>
          <w:rFonts w:ascii="Arial" w:hAnsi="Arial" w:cs="Arial"/>
          <w:sz w:val="24"/>
          <w:szCs w:val="24"/>
        </w:rPr>
        <w:t>Concordância</w:t>
      </w:r>
      <w:r w:rsidRPr="00296FB7">
        <w:rPr>
          <w:rFonts w:ascii="Arial" w:hAnsi="Arial" w:cs="Arial"/>
          <w:spacing w:val="-4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com</w:t>
      </w:r>
      <w:r w:rsidRPr="00296FB7">
        <w:rPr>
          <w:rFonts w:ascii="Arial" w:hAnsi="Arial" w:cs="Arial"/>
          <w:spacing w:val="-4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o</w:t>
      </w:r>
      <w:r w:rsidRPr="00296FB7">
        <w:rPr>
          <w:rFonts w:ascii="Arial" w:hAnsi="Arial" w:cs="Arial"/>
          <w:spacing w:val="-2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objeto</w:t>
      </w:r>
      <w:r w:rsidRPr="00296FB7">
        <w:rPr>
          <w:rFonts w:ascii="Arial" w:hAnsi="Arial" w:cs="Arial"/>
          <w:spacing w:val="-2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a</w:t>
      </w:r>
      <w:r w:rsidRPr="00296FB7">
        <w:rPr>
          <w:rFonts w:ascii="Arial" w:hAnsi="Arial" w:cs="Arial"/>
          <w:spacing w:val="-4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ser</w:t>
      </w:r>
      <w:r w:rsidRPr="00296FB7">
        <w:rPr>
          <w:rFonts w:ascii="Arial" w:hAnsi="Arial" w:cs="Arial"/>
          <w:spacing w:val="-3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licitado;</w:t>
      </w:r>
    </w:p>
    <w:p w14:paraId="21AFBC7F" w14:textId="77777777" w:rsidR="00296FB7" w:rsidRPr="00296FB7" w:rsidRDefault="00296FB7" w:rsidP="00C56B83">
      <w:pPr>
        <w:pStyle w:val="PargrafodaLista"/>
        <w:numPr>
          <w:ilvl w:val="0"/>
          <w:numId w:val="2"/>
        </w:numPr>
        <w:tabs>
          <w:tab w:val="left" w:pos="284"/>
          <w:tab w:val="left" w:pos="2952"/>
        </w:tabs>
        <w:ind w:left="0" w:firstLine="0"/>
        <w:rPr>
          <w:rFonts w:ascii="Arial" w:hAnsi="Arial" w:cs="Arial"/>
          <w:sz w:val="24"/>
          <w:szCs w:val="24"/>
        </w:rPr>
      </w:pPr>
      <w:r w:rsidRPr="00296FB7">
        <w:rPr>
          <w:rFonts w:ascii="Arial" w:hAnsi="Arial" w:cs="Arial"/>
          <w:sz w:val="24"/>
          <w:szCs w:val="24"/>
        </w:rPr>
        <w:t>Documento</w:t>
      </w:r>
      <w:r w:rsidRPr="00296FB7">
        <w:rPr>
          <w:rFonts w:ascii="Arial" w:hAnsi="Arial" w:cs="Arial"/>
          <w:spacing w:val="-4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formal</w:t>
      </w:r>
      <w:r w:rsidRPr="00296FB7">
        <w:rPr>
          <w:rFonts w:ascii="Arial" w:hAnsi="Arial" w:cs="Arial"/>
          <w:spacing w:val="-4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contendo</w:t>
      </w:r>
      <w:r w:rsidRPr="00296FB7">
        <w:rPr>
          <w:rFonts w:ascii="Arial" w:hAnsi="Arial" w:cs="Arial"/>
          <w:spacing w:val="-4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aprovação</w:t>
      </w:r>
      <w:r w:rsidRPr="00296FB7">
        <w:rPr>
          <w:rFonts w:ascii="Arial" w:hAnsi="Arial" w:cs="Arial"/>
          <w:spacing w:val="-4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da</w:t>
      </w:r>
      <w:r w:rsidRPr="00296FB7">
        <w:rPr>
          <w:rFonts w:ascii="Arial" w:hAnsi="Arial" w:cs="Arial"/>
          <w:spacing w:val="-3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autoridade</w:t>
      </w:r>
      <w:r w:rsidRPr="00296FB7">
        <w:rPr>
          <w:rFonts w:ascii="Arial" w:hAnsi="Arial" w:cs="Arial"/>
          <w:spacing w:val="-2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competente.</w:t>
      </w:r>
    </w:p>
    <w:p w14:paraId="6DDF1F4A" w14:textId="77777777" w:rsidR="00296FB7" w:rsidRPr="00296FB7" w:rsidRDefault="00296FB7" w:rsidP="00C56B83">
      <w:pPr>
        <w:pStyle w:val="Corpodetexto"/>
        <w:spacing w:after="0" w:line="240" w:lineRule="auto"/>
        <w:rPr>
          <w:rFonts w:ascii="Arial" w:hAnsi="Arial" w:cs="Arial"/>
          <w:sz w:val="24"/>
          <w:szCs w:val="24"/>
        </w:rPr>
      </w:pPr>
    </w:p>
    <w:p w14:paraId="23C03AD8" w14:textId="77777777" w:rsidR="00296FB7" w:rsidRDefault="00296FB7" w:rsidP="00C56B83">
      <w:pPr>
        <w:pStyle w:val="Corpodetex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FB7">
        <w:rPr>
          <w:rFonts w:ascii="Arial" w:hAnsi="Arial" w:cs="Arial"/>
          <w:sz w:val="24"/>
          <w:szCs w:val="24"/>
        </w:rPr>
        <w:t>Ainda,</w:t>
      </w:r>
      <w:r w:rsidRPr="00296FB7">
        <w:rPr>
          <w:rFonts w:ascii="Arial" w:hAnsi="Arial" w:cs="Arial"/>
          <w:spacing w:val="-3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fica</w:t>
      </w:r>
      <w:r w:rsidRPr="00296FB7">
        <w:rPr>
          <w:rFonts w:ascii="Arial" w:hAnsi="Arial" w:cs="Arial"/>
          <w:spacing w:val="-3"/>
          <w:sz w:val="24"/>
          <w:szCs w:val="24"/>
        </w:rPr>
        <w:t xml:space="preserve"> </w:t>
      </w:r>
      <w:r w:rsidRPr="00296FB7">
        <w:rPr>
          <w:rFonts w:ascii="Arial" w:hAnsi="Arial" w:cs="Arial"/>
          <w:sz w:val="24"/>
          <w:szCs w:val="24"/>
        </w:rPr>
        <w:t>definido:</w:t>
      </w:r>
    </w:p>
    <w:p w14:paraId="209E25BF" w14:textId="77777777" w:rsidR="00EF78A5" w:rsidRPr="00EF78A5" w:rsidRDefault="00EF78A5" w:rsidP="00C56B83">
      <w:pPr>
        <w:pStyle w:val="PargrafodaLista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F78A5">
        <w:rPr>
          <w:rFonts w:ascii="Arial" w:hAnsi="Arial" w:cs="Arial"/>
          <w:sz w:val="24"/>
          <w:szCs w:val="24"/>
        </w:rPr>
        <w:t>Número máximo de participantes, em conformidade com a capacidade de gerenciamento: 0</w:t>
      </w:r>
      <w:r w:rsidR="006A1F85">
        <w:rPr>
          <w:rFonts w:ascii="Arial" w:hAnsi="Arial" w:cs="Arial"/>
          <w:sz w:val="24"/>
          <w:szCs w:val="24"/>
        </w:rPr>
        <w:t>2</w:t>
      </w:r>
      <w:r w:rsidRPr="00EF78A5">
        <w:rPr>
          <w:rFonts w:ascii="Arial" w:hAnsi="Arial" w:cs="Arial"/>
          <w:sz w:val="24"/>
          <w:szCs w:val="24"/>
        </w:rPr>
        <w:t>. Devido ao nosso município não possuir quadro de pessoal suficiente para manejar grandes quantidades extras de Atas de Registros de Preços.</w:t>
      </w:r>
    </w:p>
    <w:p w14:paraId="6E1AC97B" w14:textId="77777777" w:rsidR="00EF78A5" w:rsidRPr="00EF78A5" w:rsidRDefault="00EF78A5" w:rsidP="00C56B83">
      <w:pPr>
        <w:pStyle w:val="PargrafodaLista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F78A5">
        <w:rPr>
          <w:rFonts w:ascii="Arial" w:hAnsi="Arial" w:cs="Arial"/>
          <w:sz w:val="24"/>
          <w:szCs w:val="24"/>
        </w:rPr>
        <w:t>Não serão aceitos quantitativos considerados ínfimos ou a inclusão de novos itens, uma vez que nossos orçamentos já estão prontos e atrasará o lançamento da licitação, podendo acarretar em falta do material ao município.</w:t>
      </w:r>
    </w:p>
    <w:p w14:paraId="14B05D43" w14:textId="77777777" w:rsidR="00EF78A5" w:rsidRPr="00EF78A5" w:rsidRDefault="00EF78A5" w:rsidP="00C56B83">
      <w:pPr>
        <w:pStyle w:val="PargrafodaLista"/>
        <w:numPr>
          <w:ilvl w:val="1"/>
          <w:numId w:val="3"/>
        </w:numPr>
        <w:tabs>
          <w:tab w:val="left" w:pos="567"/>
          <w:tab w:val="left" w:pos="351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F78A5">
        <w:rPr>
          <w:rFonts w:ascii="Arial" w:hAnsi="Arial" w:cs="Arial"/>
          <w:sz w:val="24"/>
          <w:szCs w:val="24"/>
        </w:rPr>
        <w:t>em caso de manifestação de mais de 0</w:t>
      </w:r>
      <w:r w:rsidR="006A1F85">
        <w:rPr>
          <w:rFonts w:ascii="Arial" w:hAnsi="Arial" w:cs="Arial"/>
          <w:sz w:val="24"/>
          <w:szCs w:val="24"/>
        </w:rPr>
        <w:t>2</w:t>
      </w:r>
      <w:r w:rsidRPr="00EF78A5">
        <w:rPr>
          <w:rFonts w:ascii="Arial" w:hAnsi="Arial" w:cs="Arial"/>
          <w:sz w:val="24"/>
          <w:szCs w:val="24"/>
        </w:rPr>
        <w:t xml:space="preserve"> municípios, a escolha será por ordem cronológica da manifestação.</w:t>
      </w:r>
    </w:p>
    <w:p w14:paraId="4CF68444" w14:textId="77777777" w:rsidR="00EF78A5" w:rsidRPr="00EF78A5" w:rsidRDefault="00EF78A5" w:rsidP="00C56B83">
      <w:pPr>
        <w:pStyle w:val="Corpodetexto"/>
        <w:tabs>
          <w:tab w:val="left" w:pos="0"/>
        </w:tabs>
        <w:spacing w:after="0" w:line="240" w:lineRule="auto"/>
        <w:rPr>
          <w:rFonts w:ascii="Arial" w:eastAsia="Arial MT" w:hAnsi="Arial" w:cs="Arial"/>
          <w:sz w:val="24"/>
          <w:szCs w:val="24"/>
          <w:lang w:val="pt-PT" w:eastAsia="en-US"/>
        </w:rPr>
      </w:pPr>
    </w:p>
    <w:p w14:paraId="283D15FF" w14:textId="77777777" w:rsidR="00EF78A5" w:rsidRPr="00EF78A5" w:rsidRDefault="00EF78A5" w:rsidP="00C56B83">
      <w:pPr>
        <w:tabs>
          <w:tab w:val="left" w:pos="0"/>
        </w:tabs>
        <w:spacing w:after="0" w:line="240" w:lineRule="auto"/>
        <w:jc w:val="both"/>
        <w:rPr>
          <w:rFonts w:ascii="Arial" w:eastAsia="Arial MT" w:hAnsi="Arial" w:cs="Arial"/>
          <w:sz w:val="24"/>
          <w:szCs w:val="24"/>
          <w:lang w:val="pt-PT" w:eastAsia="en-US"/>
        </w:rPr>
      </w:pPr>
      <w:r w:rsidRPr="00EF78A5">
        <w:rPr>
          <w:rFonts w:ascii="Arial" w:eastAsia="Arial MT" w:hAnsi="Arial" w:cs="Arial"/>
          <w:sz w:val="24"/>
          <w:szCs w:val="24"/>
          <w:lang w:val="pt-PT" w:eastAsia="en-US"/>
        </w:rPr>
        <w:t>O prazo limite para envio da manifestação será de 8 (oito) dias úteis a contar da data da publicação.</w:t>
      </w:r>
    </w:p>
    <w:p w14:paraId="4A81A3B0" w14:textId="77777777" w:rsidR="00EF78A5" w:rsidRPr="00EF78A5" w:rsidRDefault="00EF78A5" w:rsidP="00C56B83">
      <w:pPr>
        <w:pStyle w:val="Corpodetexto"/>
        <w:tabs>
          <w:tab w:val="left" w:pos="0"/>
        </w:tabs>
        <w:spacing w:after="0" w:line="240" w:lineRule="auto"/>
        <w:jc w:val="both"/>
        <w:rPr>
          <w:rFonts w:ascii="Arial" w:eastAsia="Arial MT" w:hAnsi="Arial" w:cs="Arial"/>
          <w:sz w:val="24"/>
          <w:szCs w:val="24"/>
          <w:lang w:val="pt-PT" w:eastAsia="en-US"/>
        </w:rPr>
      </w:pPr>
    </w:p>
    <w:p w14:paraId="6A717EC9" w14:textId="17DE53DA" w:rsidR="00EF78A5" w:rsidRPr="00EF78A5" w:rsidRDefault="00EF78A5" w:rsidP="00C56B83">
      <w:pPr>
        <w:pStyle w:val="Corpodetexto"/>
        <w:tabs>
          <w:tab w:val="left" w:pos="0"/>
        </w:tabs>
        <w:spacing w:after="0" w:line="240" w:lineRule="auto"/>
        <w:jc w:val="both"/>
        <w:rPr>
          <w:rFonts w:ascii="Arial" w:eastAsia="Arial MT" w:hAnsi="Arial" w:cs="Arial"/>
          <w:sz w:val="24"/>
          <w:szCs w:val="24"/>
          <w:lang w:val="pt-PT" w:eastAsia="en-US"/>
        </w:rPr>
      </w:pPr>
      <w:r w:rsidRPr="00EF78A5">
        <w:rPr>
          <w:rFonts w:ascii="Arial" w:eastAsia="Arial MT" w:hAnsi="Arial" w:cs="Arial"/>
          <w:sz w:val="24"/>
          <w:szCs w:val="24"/>
          <w:lang w:val="pt-PT" w:eastAsia="en-US"/>
        </w:rPr>
        <w:t>Por   fim,    informa-se    que    eventuais    dúvidas    poderão    ser    esclarecidas    por    e-mail</w:t>
      </w:r>
      <w:r>
        <w:rPr>
          <w:rFonts w:ascii="Arial" w:eastAsia="Arial MT" w:hAnsi="Arial" w:cs="Arial"/>
          <w:sz w:val="24"/>
          <w:szCs w:val="24"/>
          <w:lang w:val="pt-PT" w:eastAsia="en-US"/>
        </w:rPr>
        <w:t xml:space="preserve"> </w:t>
      </w:r>
      <w:r w:rsidR="006C7FE7">
        <w:rPr>
          <w:rFonts w:ascii="Arial" w:eastAsia="Arial MT" w:hAnsi="Arial" w:cs="Arial"/>
          <w:sz w:val="24"/>
          <w:szCs w:val="24"/>
          <w:lang w:val="pt-PT" w:eastAsia="en-US"/>
        </w:rPr>
        <w:t>administracao@portobelo.sc.gov.br.</w:t>
      </w:r>
    </w:p>
    <w:p w14:paraId="1F19DBC9" w14:textId="77777777" w:rsidR="00EF78A5" w:rsidRPr="00EF78A5" w:rsidRDefault="00EF78A5" w:rsidP="00C56B83">
      <w:pPr>
        <w:pStyle w:val="Corpodetexto"/>
        <w:tabs>
          <w:tab w:val="left" w:pos="0"/>
        </w:tabs>
        <w:spacing w:after="0" w:line="240" w:lineRule="auto"/>
        <w:jc w:val="both"/>
        <w:rPr>
          <w:rFonts w:ascii="Arial" w:eastAsia="Arial MT" w:hAnsi="Arial" w:cs="Arial"/>
          <w:sz w:val="24"/>
          <w:szCs w:val="24"/>
          <w:lang w:val="pt-PT" w:eastAsia="en-US"/>
        </w:rPr>
      </w:pPr>
    </w:p>
    <w:p w14:paraId="3E115DAD" w14:textId="48356A5B" w:rsidR="00EF78A5" w:rsidRPr="00EF78A5" w:rsidRDefault="00EF78A5" w:rsidP="00C56B83">
      <w:pPr>
        <w:pStyle w:val="Corpodetexto"/>
        <w:tabs>
          <w:tab w:val="left" w:pos="0"/>
        </w:tabs>
        <w:spacing w:after="0" w:line="240" w:lineRule="auto"/>
        <w:jc w:val="both"/>
        <w:rPr>
          <w:rFonts w:ascii="Arial" w:eastAsia="Arial MT" w:hAnsi="Arial" w:cs="Arial"/>
          <w:sz w:val="24"/>
          <w:szCs w:val="24"/>
          <w:lang w:val="pt-PT" w:eastAsia="en-US"/>
        </w:rPr>
      </w:pPr>
      <w:r w:rsidRPr="00EF78A5">
        <w:rPr>
          <w:rFonts w:ascii="Arial" w:eastAsia="Arial MT" w:hAnsi="Arial" w:cs="Arial"/>
          <w:sz w:val="24"/>
          <w:szCs w:val="24"/>
          <w:lang w:val="pt-PT" w:eastAsia="en-US"/>
        </w:rPr>
        <w:t xml:space="preserve">Município de </w:t>
      </w:r>
      <w:r w:rsidR="006C7FE7">
        <w:rPr>
          <w:rFonts w:ascii="Arial" w:eastAsia="Arial MT" w:hAnsi="Arial" w:cs="Arial"/>
          <w:sz w:val="24"/>
          <w:szCs w:val="24"/>
          <w:lang w:val="pt-PT" w:eastAsia="en-US"/>
        </w:rPr>
        <w:t>Porto Belo</w:t>
      </w:r>
      <w:r w:rsidRPr="00EF78A5">
        <w:rPr>
          <w:rFonts w:ascii="Arial" w:eastAsia="Arial MT" w:hAnsi="Arial" w:cs="Arial"/>
          <w:sz w:val="24"/>
          <w:szCs w:val="24"/>
          <w:lang w:val="pt-PT" w:eastAsia="en-US"/>
        </w:rPr>
        <w:t xml:space="preserve">, </w:t>
      </w:r>
      <w:r w:rsidR="006C7FE7">
        <w:rPr>
          <w:rFonts w:ascii="Arial" w:eastAsia="Arial MT" w:hAnsi="Arial" w:cs="Arial"/>
          <w:sz w:val="24"/>
          <w:szCs w:val="24"/>
          <w:lang w:val="pt-PT" w:eastAsia="en-US"/>
        </w:rPr>
        <w:t>2</w:t>
      </w:r>
      <w:r w:rsidR="00C56B83">
        <w:rPr>
          <w:rFonts w:ascii="Arial" w:eastAsia="Arial MT" w:hAnsi="Arial" w:cs="Arial"/>
          <w:sz w:val="24"/>
          <w:szCs w:val="24"/>
          <w:lang w:val="pt-PT" w:eastAsia="en-US"/>
        </w:rPr>
        <w:t>1</w:t>
      </w:r>
      <w:r w:rsidRPr="00EF78A5">
        <w:rPr>
          <w:rFonts w:ascii="Arial" w:eastAsia="Arial MT" w:hAnsi="Arial" w:cs="Arial"/>
          <w:sz w:val="24"/>
          <w:szCs w:val="24"/>
          <w:lang w:val="pt-PT" w:eastAsia="en-US"/>
        </w:rPr>
        <w:t xml:space="preserve"> de </w:t>
      </w:r>
      <w:r w:rsidR="006C7FE7">
        <w:rPr>
          <w:rFonts w:ascii="Arial" w:eastAsia="Arial MT" w:hAnsi="Arial" w:cs="Arial"/>
          <w:sz w:val="24"/>
          <w:szCs w:val="24"/>
          <w:lang w:val="pt-PT" w:eastAsia="en-US"/>
        </w:rPr>
        <w:t>março</w:t>
      </w:r>
      <w:r w:rsidRPr="00EF78A5">
        <w:rPr>
          <w:rFonts w:ascii="Arial" w:eastAsia="Arial MT" w:hAnsi="Arial" w:cs="Arial"/>
          <w:sz w:val="24"/>
          <w:szCs w:val="24"/>
          <w:lang w:val="pt-PT" w:eastAsia="en-US"/>
        </w:rPr>
        <w:t xml:space="preserve"> de 2024.</w:t>
      </w:r>
    </w:p>
    <w:p w14:paraId="3B437D68" w14:textId="77777777" w:rsidR="00EF78A5" w:rsidRDefault="00EF78A5" w:rsidP="00C56B83">
      <w:pPr>
        <w:pStyle w:val="Corpodetexto"/>
        <w:tabs>
          <w:tab w:val="left" w:pos="0"/>
        </w:tabs>
        <w:spacing w:after="0" w:line="240" w:lineRule="auto"/>
        <w:jc w:val="both"/>
        <w:rPr>
          <w:rFonts w:ascii="Arial" w:eastAsia="Arial MT" w:hAnsi="Arial" w:cs="Arial"/>
          <w:sz w:val="24"/>
          <w:szCs w:val="24"/>
          <w:lang w:val="pt-PT" w:eastAsia="en-US"/>
        </w:rPr>
      </w:pPr>
    </w:p>
    <w:p w14:paraId="29161466" w14:textId="77777777" w:rsidR="00875ACC" w:rsidRPr="00EF78A5" w:rsidRDefault="00875ACC" w:rsidP="00C56B83">
      <w:pPr>
        <w:pStyle w:val="Corpodetexto"/>
        <w:tabs>
          <w:tab w:val="left" w:pos="0"/>
        </w:tabs>
        <w:spacing w:after="0" w:line="240" w:lineRule="auto"/>
        <w:jc w:val="both"/>
        <w:rPr>
          <w:rFonts w:ascii="Arial" w:eastAsia="Arial MT" w:hAnsi="Arial" w:cs="Arial"/>
          <w:sz w:val="24"/>
          <w:szCs w:val="24"/>
          <w:lang w:val="pt-PT" w:eastAsia="en-US"/>
        </w:rPr>
      </w:pPr>
    </w:p>
    <w:p w14:paraId="272EC42B" w14:textId="77777777" w:rsidR="00296FB7" w:rsidRPr="00EF78A5" w:rsidRDefault="00296FB7" w:rsidP="00C56B83">
      <w:pPr>
        <w:pStyle w:val="Corpodetexto"/>
        <w:tabs>
          <w:tab w:val="left" w:pos="0"/>
        </w:tabs>
        <w:spacing w:after="0" w:line="240" w:lineRule="auto"/>
        <w:rPr>
          <w:rFonts w:ascii="Arial" w:eastAsia="Arial MT" w:hAnsi="Arial" w:cs="Arial"/>
          <w:sz w:val="24"/>
          <w:szCs w:val="24"/>
          <w:lang w:val="pt-PT" w:eastAsia="en-US"/>
        </w:rPr>
      </w:pPr>
    </w:p>
    <w:p w14:paraId="482860BD" w14:textId="69866B06" w:rsidR="00CC59AB" w:rsidRDefault="00C56B83" w:rsidP="00C56B8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Adriana Aparecida </w:t>
      </w:r>
      <w:proofErr w:type="spellStart"/>
      <w:r>
        <w:rPr>
          <w:rFonts w:ascii="Arial" w:hAnsi="Arial" w:cs="Arial"/>
          <w:sz w:val="24"/>
          <w:szCs w:val="24"/>
        </w:rPr>
        <w:t>Schimiguel</w:t>
      </w:r>
      <w:proofErr w:type="spellEnd"/>
    </w:p>
    <w:p w14:paraId="20DC3417" w14:textId="1DE8A0AA" w:rsidR="00AF195E" w:rsidRPr="00296FB7" w:rsidRDefault="00AF195E" w:rsidP="00C56B8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Municipal de </w:t>
      </w:r>
      <w:r w:rsidR="00C56B83">
        <w:rPr>
          <w:rFonts w:ascii="Arial" w:hAnsi="Arial" w:cs="Arial"/>
          <w:sz w:val="24"/>
          <w:szCs w:val="24"/>
        </w:rPr>
        <w:t>Educação</w:t>
      </w:r>
    </w:p>
    <w:sectPr w:rsidR="00AF195E" w:rsidRPr="00296FB7" w:rsidSect="006C7FE7">
      <w:headerReference w:type="default" r:id="rId9"/>
      <w:pgSz w:w="11906" w:h="16838"/>
      <w:pgMar w:top="1560" w:right="707" w:bottom="568" w:left="993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9B71" w14:textId="77777777" w:rsidR="0026248C" w:rsidRDefault="0026248C" w:rsidP="00A07622">
      <w:pPr>
        <w:spacing w:after="0" w:line="240" w:lineRule="auto"/>
      </w:pPr>
      <w:r>
        <w:separator/>
      </w:r>
    </w:p>
  </w:endnote>
  <w:endnote w:type="continuationSeparator" w:id="0">
    <w:p w14:paraId="104C7487" w14:textId="77777777" w:rsidR="0026248C" w:rsidRDefault="0026248C" w:rsidP="00A0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275A" w14:textId="77777777" w:rsidR="0026248C" w:rsidRDefault="0026248C" w:rsidP="00A07622">
      <w:pPr>
        <w:spacing w:after="0" w:line="240" w:lineRule="auto"/>
      </w:pPr>
      <w:r>
        <w:separator/>
      </w:r>
    </w:p>
  </w:footnote>
  <w:footnote w:type="continuationSeparator" w:id="0">
    <w:p w14:paraId="70D3EABE" w14:textId="77777777" w:rsidR="0026248C" w:rsidRDefault="0026248C" w:rsidP="00A0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8302" w14:textId="7D9120BE" w:rsidR="001D06DE" w:rsidRPr="00214984" w:rsidRDefault="001D06DE" w:rsidP="001D06DE">
    <w:pPr>
      <w:pStyle w:val="Cabealho"/>
      <w:jc w:val="center"/>
      <w:rPr>
        <w:b/>
        <w:sz w:val="24"/>
        <w:szCs w:val="24"/>
      </w:rPr>
    </w:pPr>
    <w:r w:rsidRPr="00214984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342B130" wp14:editId="5DD633E1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775335" cy="844550"/>
          <wp:effectExtent l="0" t="0" r="5715" b="0"/>
          <wp:wrapNone/>
          <wp:docPr id="382697809" name="Imagem 3" descr="brasao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984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78720" behindDoc="1" locked="0" layoutInCell="1" allowOverlap="1" wp14:anchorId="00944C5E" wp14:editId="3DD2BBE7">
          <wp:simplePos x="0" y="0"/>
          <wp:positionH relativeFrom="margin">
            <wp:posOffset>5128260</wp:posOffset>
          </wp:positionH>
          <wp:positionV relativeFrom="paragraph">
            <wp:posOffset>-39370</wp:posOffset>
          </wp:positionV>
          <wp:extent cx="993775" cy="742950"/>
          <wp:effectExtent l="0" t="0" r="0" b="0"/>
          <wp:wrapNone/>
          <wp:docPr id="34054764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984">
      <w:rPr>
        <w:b/>
        <w:sz w:val="24"/>
        <w:szCs w:val="24"/>
      </w:rPr>
      <w:t>ESTADO DE SANTA CATARINA</w:t>
    </w:r>
  </w:p>
  <w:p w14:paraId="4829A836" w14:textId="77777777" w:rsidR="001D06DE" w:rsidRPr="00214984" w:rsidRDefault="001D06DE" w:rsidP="001D06DE">
    <w:pPr>
      <w:pStyle w:val="Cabealho"/>
      <w:jc w:val="center"/>
      <w:rPr>
        <w:b/>
        <w:sz w:val="24"/>
        <w:szCs w:val="24"/>
      </w:rPr>
    </w:pPr>
    <w:r w:rsidRPr="00214984">
      <w:rPr>
        <w:b/>
        <w:sz w:val="24"/>
        <w:szCs w:val="24"/>
      </w:rPr>
      <w:t>MUNICÍPIO DE PORTO BELO</w:t>
    </w:r>
  </w:p>
  <w:p w14:paraId="78FB0856" w14:textId="5637BEA9" w:rsidR="00A140AE" w:rsidRDefault="001D06DE" w:rsidP="001D06DE">
    <w:pPr>
      <w:pStyle w:val="Cabealho"/>
      <w:jc w:val="center"/>
    </w:pPr>
    <w:r w:rsidRPr="00214984">
      <w:rPr>
        <w:b/>
        <w:sz w:val="24"/>
        <w:szCs w:val="24"/>
      </w:rPr>
      <w:t>SECRETARIA DA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552"/>
    <w:multiLevelType w:val="hybridMultilevel"/>
    <w:tmpl w:val="D2A23B7A"/>
    <w:lvl w:ilvl="0" w:tplc="157EDE8E">
      <w:start w:val="1"/>
      <w:numFmt w:val="lowerLetter"/>
      <w:lvlText w:val="%1)"/>
      <w:lvlJc w:val="left"/>
      <w:pPr>
        <w:ind w:left="2951" w:hanging="271"/>
        <w:jc w:val="left"/>
      </w:pPr>
      <w:rPr>
        <w:rFonts w:asciiTheme="minorHAnsi" w:eastAsia="Arial MT" w:hAnsiTheme="minorHAnsi" w:cstheme="minorHAnsi" w:hint="default"/>
        <w:spacing w:val="-1"/>
        <w:w w:val="99"/>
        <w:sz w:val="24"/>
        <w:szCs w:val="24"/>
        <w:lang w:val="pt-PT" w:eastAsia="en-US" w:bidi="ar-SA"/>
      </w:rPr>
    </w:lvl>
    <w:lvl w:ilvl="1" w:tplc="B7DAA7B2">
      <w:numFmt w:val="bullet"/>
      <w:lvlText w:val="•"/>
      <w:lvlJc w:val="left"/>
      <w:pPr>
        <w:ind w:left="3786" w:hanging="271"/>
      </w:pPr>
      <w:rPr>
        <w:rFonts w:hint="default"/>
        <w:lang w:val="pt-PT" w:eastAsia="en-US" w:bidi="ar-SA"/>
      </w:rPr>
    </w:lvl>
    <w:lvl w:ilvl="2" w:tplc="DF38296C">
      <w:numFmt w:val="bullet"/>
      <w:lvlText w:val="•"/>
      <w:lvlJc w:val="left"/>
      <w:pPr>
        <w:ind w:left="4613" w:hanging="271"/>
      </w:pPr>
      <w:rPr>
        <w:rFonts w:hint="default"/>
        <w:lang w:val="pt-PT" w:eastAsia="en-US" w:bidi="ar-SA"/>
      </w:rPr>
    </w:lvl>
    <w:lvl w:ilvl="3" w:tplc="960A63D0">
      <w:numFmt w:val="bullet"/>
      <w:lvlText w:val="•"/>
      <w:lvlJc w:val="left"/>
      <w:pPr>
        <w:ind w:left="5439" w:hanging="271"/>
      </w:pPr>
      <w:rPr>
        <w:rFonts w:hint="default"/>
        <w:lang w:val="pt-PT" w:eastAsia="en-US" w:bidi="ar-SA"/>
      </w:rPr>
    </w:lvl>
    <w:lvl w:ilvl="4" w:tplc="AFDC0DD4">
      <w:numFmt w:val="bullet"/>
      <w:lvlText w:val="•"/>
      <w:lvlJc w:val="left"/>
      <w:pPr>
        <w:ind w:left="6266" w:hanging="271"/>
      </w:pPr>
      <w:rPr>
        <w:rFonts w:hint="default"/>
        <w:lang w:val="pt-PT" w:eastAsia="en-US" w:bidi="ar-SA"/>
      </w:rPr>
    </w:lvl>
    <w:lvl w:ilvl="5" w:tplc="CB3A2934">
      <w:numFmt w:val="bullet"/>
      <w:lvlText w:val="•"/>
      <w:lvlJc w:val="left"/>
      <w:pPr>
        <w:ind w:left="7092" w:hanging="271"/>
      </w:pPr>
      <w:rPr>
        <w:rFonts w:hint="default"/>
        <w:lang w:val="pt-PT" w:eastAsia="en-US" w:bidi="ar-SA"/>
      </w:rPr>
    </w:lvl>
    <w:lvl w:ilvl="6" w:tplc="F31C2620">
      <w:numFmt w:val="bullet"/>
      <w:lvlText w:val="•"/>
      <w:lvlJc w:val="left"/>
      <w:pPr>
        <w:ind w:left="7919" w:hanging="271"/>
      </w:pPr>
      <w:rPr>
        <w:rFonts w:hint="default"/>
        <w:lang w:val="pt-PT" w:eastAsia="en-US" w:bidi="ar-SA"/>
      </w:rPr>
    </w:lvl>
    <w:lvl w:ilvl="7" w:tplc="08BC5508">
      <w:numFmt w:val="bullet"/>
      <w:lvlText w:val="•"/>
      <w:lvlJc w:val="left"/>
      <w:pPr>
        <w:ind w:left="8745" w:hanging="271"/>
      </w:pPr>
      <w:rPr>
        <w:rFonts w:hint="default"/>
        <w:lang w:val="pt-PT" w:eastAsia="en-US" w:bidi="ar-SA"/>
      </w:rPr>
    </w:lvl>
    <w:lvl w:ilvl="8" w:tplc="ACA4B418">
      <w:numFmt w:val="bullet"/>
      <w:lvlText w:val="•"/>
      <w:lvlJc w:val="left"/>
      <w:pPr>
        <w:ind w:left="9572" w:hanging="271"/>
      </w:pPr>
      <w:rPr>
        <w:rFonts w:hint="default"/>
        <w:lang w:val="pt-PT" w:eastAsia="en-US" w:bidi="ar-SA"/>
      </w:rPr>
    </w:lvl>
  </w:abstractNum>
  <w:abstractNum w:abstractNumId="1" w15:restartNumberingAfterBreak="0">
    <w:nsid w:val="49C14791"/>
    <w:multiLevelType w:val="multilevel"/>
    <w:tmpl w:val="F04C46AE"/>
    <w:lvl w:ilvl="0">
      <w:start w:val="1"/>
      <w:numFmt w:val="lowerLetter"/>
      <w:lvlText w:val="%1)"/>
      <w:lvlJc w:val="left"/>
      <w:pPr>
        <w:ind w:left="2569" w:hanging="272"/>
        <w:jc w:val="left"/>
      </w:pPr>
      <w:rPr>
        <w:rFonts w:asciiTheme="minorHAnsi" w:eastAsia="Arial MT" w:hAnsiTheme="minorHAnsi" w:cstheme="minorHAnsi" w:hint="default"/>
        <w:color w:val="231F20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211" w:hanging="301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15"/>
        <w:szCs w:val="15"/>
        <w:lang w:val="pt-PT" w:eastAsia="en-US" w:bidi="ar-SA"/>
      </w:rPr>
    </w:lvl>
    <w:lvl w:ilvl="2">
      <w:numFmt w:val="bullet"/>
      <w:lvlText w:val="•"/>
      <w:lvlJc w:val="left"/>
      <w:pPr>
        <w:ind w:left="4109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999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88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78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67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7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46" w:hanging="301"/>
      </w:pPr>
      <w:rPr>
        <w:rFonts w:hint="default"/>
        <w:lang w:val="pt-PT" w:eastAsia="en-US" w:bidi="ar-SA"/>
      </w:rPr>
    </w:lvl>
  </w:abstractNum>
  <w:abstractNum w:abstractNumId="2" w15:restartNumberingAfterBreak="0">
    <w:nsid w:val="62911DE9"/>
    <w:multiLevelType w:val="hybridMultilevel"/>
    <w:tmpl w:val="733C2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594362">
    <w:abstractNumId w:val="2"/>
  </w:num>
  <w:num w:numId="2" w16cid:durableId="1989088519">
    <w:abstractNumId w:val="0"/>
  </w:num>
  <w:num w:numId="3" w16cid:durableId="1121680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A2"/>
    <w:rsid w:val="00011B6C"/>
    <w:rsid w:val="0006707F"/>
    <w:rsid w:val="000B6E60"/>
    <w:rsid w:val="000D5575"/>
    <w:rsid w:val="000E33CB"/>
    <w:rsid w:val="0012292B"/>
    <w:rsid w:val="001D06DE"/>
    <w:rsid w:val="002237B3"/>
    <w:rsid w:val="00253A2B"/>
    <w:rsid w:val="0026248C"/>
    <w:rsid w:val="00296645"/>
    <w:rsid w:val="00296FB7"/>
    <w:rsid w:val="002C0AAE"/>
    <w:rsid w:val="002C65E9"/>
    <w:rsid w:val="003229FC"/>
    <w:rsid w:val="003376B7"/>
    <w:rsid w:val="00363A13"/>
    <w:rsid w:val="00394270"/>
    <w:rsid w:val="003C10C6"/>
    <w:rsid w:val="00421A21"/>
    <w:rsid w:val="004226FB"/>
    <w:rsid w:val="0043356F"/>
    <w:rsid w:val="004A634A"/>
    <w:rsid w:val="004D163B"/>
    <w:rsid w:val="004E3665"/>
    <w:rsid w:val="0050292F"/>
    <w:rsid w:val="00565EF9"/>
    <w:rsid w:val="005830B6"/>
    <w:rsid w:val="00587C91"/>
    <w:rsid w:val="006803AE"/>
    <w:rsid w:val="00695DA1"/>
    <w:rsid w:val="006A1F85"/>
    <w:rsid w:val="006C7FE7"/>
    <w:rsid w:val="007129E4"/>
    <w:rsid w:val="00747DA2"/>
    <w:rsid w:val="007B32A4"/>
    <w:rsid w:val="007C2762"/>
    <w:rsid w:val="007C3A3F"/>
    <w:rsid w:val="007D2B59"/>
    <w:rsid w:val="00861559"/>
    <w:rsid w:val="008725E6"/>
    <w:rsid w:val="00875ACC"/>
    <w:rsid w:val="009142D7"/>
    <w:rsid w:val="00934897"/>
    <w:rsid w:val="00942DAA"/>
    <w:rsid w:val="009B6F56"/>
    <w:rsid w:val="00A056FF"/>
    <w:rsid w:val="00A07622"/>
    <w:rsid w:val="00A140AE"/>
    <w:rsid w:val="00A64023"/>
    <w:rsid w:val="00A753B7"/>
    <w:rsid w:val="00AB1E00"/>
    <w:rsid w:val="00AC7CA4"/>
    <w:rsid w:val="00AF195E"/>
    <w:rsid w:val="00B43AA2"/>
    <w:rsid w:val="00B84F43"/>
    <w:rsid w:val="00BB2F6C"/>
    <w:rsid w:val="00C00615"/>
    <w:rsid w:val="00C2106C"/>
    <w:rsid w:val="00C25EA6"/>
    <w:rsid w:val="00C467C3"/>
    <w:rsid w:val="00C56B83"/>
    <w:rsid w:val="00C63D5C"/>
    <w:rsid w:val="00C64D65"/>
    <w:rsid w:val="00C829B8"/>
    <w:rsid w:val="00CC59AB"/>
    <w:rsid w:val="00CE2700"/>
    <w:rsid w:val="00D25C1C"/>
    <w:rsid w:val="00D27665"/>
    <w:rsid w:val="00D626A4"/>
    <w:rsid w:val="00D6273F"/>
    <w:rsid w:val="00DB1FF8"/>
    <w:rsid w:val="00DF79F2"/>
    <w:rsid w:val="00E047B2"/>
    <w:rsid w:val="00E15465"/>
    <w:rsid w:val="00E51FD0"/>
    <w:rsid w:val="00E82E64"/>
    <w:rsid w:val="00ED7670"/>
    <w:rsid w:val="00ED7810"/>
    <w:rsid w:val="00EF78A5"/>
    <w:rsid w:val="00F02707"/>
    <w:rsid w:val="00F25DF6"/>
    <w:rsid w:val="00FB5678"/>
    <w:rsid w:val="00FD43EB"/>
    <w:rsid w:val="00FD5CBE"/>
    <w:rsid w:val="00FE0455"/>
    <w:rsid w:val="00FE4EF2"/>
    <w:rsid w:val="00FE7662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E67ED"/>
  <w15:docId w15:val="{15711C1D-CCE7-4658-9A46-687AC7BF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3CB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47DA2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47DA2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customStyle="1" w:styleId="A290570">
    <w:name w:val="_A290570"/>
    <w:basedOn w:val="Normal"/>
    <w:rsid w:val="00747DA2"/>
    <w:pPr>
      <w:widowControl w:val="0"/>
      <w:suppressAutoHyphens/>
      <w:spacing w:after="0" w:line="240" w:lineRule="auto"/>
      <w:ind w:left="576" w:firstLine="40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u-paragraph">
    <w:name w:val="dou-paragraph"/>
    <w:basedOn w:val="Normal"/>
    <w:rsid w:val="007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7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4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253A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53A2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E2700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CE270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CabealhoChar">
    <w:name w:val="Cabeçalho Char"/>
    <w:basedOn w:val="Fontepargpadro"/>
    <w:link w:val="Cabealho"/>
    <w:rsid w:val="00CE2700"/>
    <w:rPr>
      <w:rFonts w:ascii="Calibri" w:hAnsi="Calibri" w:cs="Calibri"/>
    </w:rPr>
  </w:style>
  <w:style w:type="character" w:styleId="Forte">
    <w:name w:val="Strong"/>
    <w:basedOn w:val="Fontepargpadro"/>
    <w:uiPriority w:val="22"/>
    <w:qFormat/>
    <w:rsid w:val="00CE270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3EB"/>
    <w:rPr>
      <w:rFonts w:ascii="Segoe UI" w:eastAsiaTheme="minorEastAsia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7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622"/>
    <w:rPr>
      <w:rFonts w:eastAsiaTheme="minorEastAsia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140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140AE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6F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6FB7"/>
    <w:rPr>
      <w:rFonts w:eastAsiaTheme="minorEastAsia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296F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296FB7"/>
    <w:pPr>
      <w:widowControl w:val="0"/>
      <w:autoSpaceDE w:val="0"/>
      <w:autoSpaceDN w:val="0"/>
      <w:spacing w:after="0" w:line="240" w:lineRule="auto"/>
      <w:ind w:left="2951" w:hanging="271"/>
      <w:jc w:val="both"/>
    </w:pPr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296FB7"/>
    <w:pPr>
      <w:widowControl w:val="0"/>
      <w:autoSpaceDE w:val="0"/>
      <w:autoSpaceDN w:val="0"/>
      <w:spacing w:before="128" w:after="0" w:line="240" w:lineRule="auto"/>
      <w:ind w:left="100"/>
      <w:jc w:val="center"/>
    </w:pPr>
    <w:rPr>
      <w:rFonts w:ascii="Arial MT" w:eastAsia="Arial MT" w:hAnsi="Arial MT" w:cs="Arial MT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6C7FE7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C56B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ao@portobelo.sc.gov.br,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DD79-C31E-4111-BAAB-F721E1B9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1470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 T. Da Costa</cp:lastModifiedBy>
  <cp:revision>2</cp:revision>
  <cp:lastPrinted>2023-01-23T12:00:00Z</cp:lastPrinted>
  <dcterms:created xsi:type="dcterms:W3CDTF">2024-03-21T16:04:00Z</dcterms:created>
  <dcterms:modified xsi:type="dcterms:W3CDTF">2024-03-21T16:04:00Z</dcterms:modified>
</cp:coreProperties>
</file>