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9D" w:rsidRPr="003A1D67" w:rsidRDefault="00461E9D">
      <w:pPr>
        <w:pStyle w:val="Corpodetexto"/>
        <w:rPr>
          <w:rFonts w:ascii="Arial" w:hAnsi="Arial" w:cs="Arial"/>
          <w:sz w:val="20"/>
        </w:rPr>
      </w:pPr>
    </w:p>
    <w:p w:rsidR="00461E9D" w:rsidRPr="003A1D67" w:rsidRDefault="00C16635">
      <w:pPr>
        <w:pStyle w:val="Ttulo1"/>
        <w:spacing w:before="237"/>
        <w:ind w:left="1398"/>
        <w:rPr>
          <w:rFonts w:ascii="Arial" w:hAnsi="Arial" w:cs="Arial"/>
        </w:rPr>
      </w:pPr>
      <w:r>
        <w:rPr>
          <w:rFonts w:ascii="Arial" w:hAnsi="Arial" w:cs="Arial"/>
          <w:w w:val="115"/>
        </w:rPr>
        <w:t>COMPRA DISPENSÁVEL</w:t>
      </w:r>
      <w:r w:rsidR="005E71C3" w:rsidRPr="003A1D67">
        <w:rPr>
          <w:rFonts w:ascii="Arial" w:hAnsi="Arial" w:cs="Arial"/>
          <w:spacing w:val="25"/>
          <w:w w:val="115"/>
        </w:rPr>
        <w:t xml:space="preserve"> </w:t>
      </w:r>
      <w:r w:rsidR="005E71C3" w:rsidRPr="003A1D67">
        <w:rPr>
          <w:rFonts w:ascii="Arial" w:hAnsi="Arial" w:cs="Arial"/>
          <w:w w:val="115"/>
        </w:rPr>
        <w:t>Nº</w:t>
      </w:r>
      <w:r w:rsidR="005E71C3" w:rsidRPr="003A1D67">
        <w:rPr>
          <w:rFonts w:ascii="Arial" w:hAnsi="Arial" w:cs="Arial"/>
          <w:spacing w:val="29"/>
          <w:w w:val="115"/>
        </w:rPr>
        <w:t xml:space="preserve"> </w:t>
      </w:r>
      <w:r>
        <w:rPr>
          <w:rFonts w:ascii="Arial" w:hAnsi="Arial" w:cs="Arial"/>
          <w:w w:val="115"/>
        </w:rPr>
        <w:t>001</w:t>
      </w:r>
      <w:r w:rsidR="005E71C3" w:rsidRPr="003A1D67">
        <w:rPr>
          <w:rFonts w:ascii="Arial" w:hAnsi="Arial" w:cs="Arial"/>
          <w:w w:val="115"/>
        </w:rPr>
        <w:t>/2024</w:t>
      </w:r>
      <w:r>
        <w:rPr>
          <w:rFonts w:ascii="Arial" w:hAnsi="Arial" w:cs="Arial"/>
          <w:w w:val="115"/>
        </w:rPr>
        <w:t xml:space="preserve"> - MUNICÍPIO</w:t>
      </w:r>
    </w:p>
    <w:p w:rsidR="00461E9D" w:rsidRPr="003A1D67" w:rsidRDefault="00461E9D">
      <w:pPr>
        <w:pStyle w:val="Corpodetexto"/>
        <w:rPr>
          <w:rFonts w:ascii="Arial" w:hAnsi="Arial" w:cs="Arial"/>
          <w:b/>
          <w:sz w:val="32"/>
        </w:rPr>
      </w:pPr>
    </w:p>
    <w:p w:rsidR="00461E9D" w:rsidRPr="003A1D67" w:rsidRDefault="005E71C3" w:rsidP="003A1D67">
      <w:pPr>
        <w:spacing w:before="283"/>
        <w:ind w:right="-41"/>
        <w:jc w:val="center"/>
        <w:rPr>
          <w:rFonts w:ascii="Arial" w:hAnsi="Arial" w:cs="Arial"/>
          <w:b/>
          <w:sz w:val="28"/>
        </w:rPr>
      </w:pPr>
      <w:r w:rsidRPr="003A1D67">
        <w:rPr>
          <w:rFonts w:ascii="Arial" w:hAnsi="Arial" w:cs="Arial"/>
          <w:b/>
          <w:w w:val="115"/>
          <w:sz w:val="28"/>
        </w:rPr>
        <w:t>AVISO</w:t>
      </w:r>
      <w:r w:rsidRPr="003A1D67">
        <w:rPr>
          <w:rFonts w:ascii="Arial" w:hAnsi="Arial" w:cs="Arial"/>
          <w:b/>
          <w:spacing w:val="36"/>
          <w:w w:val="115"/>
          <w:sz w:val="28"/>
        </w:rPr>
        <w:t xml:space="preserve"> </w:t>
      </w:r>
      <w:r w:rsidRPr="003A1D67">
        <w:rPr>
          <w:rFonts w:ascii="Arial" w:hAnsi="Arial" w:cs="Arial"/>
          <w:b/>
          <w:w w:val="115"/>
          <w:sz w:val="28"/>
        </w:rPr>
        <w:t>DE</w:t>
      </w:r>
      <w:r w:rsidRPr="003A1D67">
        <w:rPr>
          <w:rFonts w:ascii="Arial" w:hAnsi="Arial" w:cs="Arial"/>
          <w:b/>
          <w:spacing w:val="33"/>
          <w:w w:val="115"/>
          <w:sz w:val="28"/>
        </w:rPr>
        <w:t xml:space="preserve"> </w:t>
      </w:r>
      <w:r w:rsidRPr="003A1D67">
        <w:rPr>
          <w:rFonts w:ascii="Arial" w:hAnsi="Arial" w:cs="Arial"/>
          <w:b/>
          <w:w w:val="115"/>
          <w:sz w:val="28"/>
        </w:rPr>
        <w:t>DISPENSA</w:t>
      </w:r>
      <w:r w:rsidRPr="003A1D67">
        <w:rPr>
          <w:rFonts w:ascii="Arial" w:hAnsi="Arial" w:cs="Arial"/>
          <w:b/>
          <w:spacing w:val="34"/>
          <w:w w:val="115"/>
          <w:sz w:val="28"/>
        </w:rPr>
        <w:t xml:space="preserve"> </w:t>
      </w:r>
      <w:r w:rsidRPr="003A1D67">
        <w:rPr>
          <w:rFonts w:ascii="Arial" w:hAnsi="Arial" w:cs="Arial"/>
          <w:b/>
          <w:w w:val="115"/>
          <w:sz w:val="28"/>
        </w:rPr>
        <w:t>DE</w:t>
      </w:r>
      <w:r w:rsidRPr="003A1D67">
        <w:rPr>
          <w:rFonts w:ascii="Arial" w:hAnsi="Arial" w:cs="Arial"/>
          <w:b/>
          <w:spacing w:val="34"/>
          <w:w w:val="115"/>
          <w:sz w:val="28"/>
        </w:rPr>
        <w:t xml:space="preserve"> </w:t>
      </w:r>
      <w:r w:rsidRPr="003A1D67">
        <w:rPr>
          <w:rFonts w:ascii="Arial" w:hAnsi="Arial" w:cs="Arial"/>
          <w:b/>
          <w:w w:val="115"/>
          <w:sz w:val="28"/>
        </w:rPr>
        <w:t>LICITAÇÃO</w:t>
      </w:r>
      <w:r w:rsidRPr="003A1D67">
        <w:rPr>
          <w:rFonts w:ascii="Arial" w:hAnsi="Arial" w:cs="Arial"/>
          <w:b/>
          <w:spacing w:val="-68"/>
          <w:w w:val="115"/>
          <w:sz w:val="28"/>
        </w:rPr>
        <w:t xml:space="preserve"> </w:t>
      </w:r>
      <w:r w:rsidRPr="003A1D67">
        <w:rPr>
          <w:rFonts w:ascii="Arial" w:hAnsi="Arial" w:cs="Arial"/>
          <w:b/>
          <w:w w:val="115"/>
          <w:sz w:val="28"/>
        </w:rPr>
        <w:t>E</w:t>
      </w:r>
    </w:p>
    <w:p w:rsidR="00461E9D" w:rsidRPr="003A1D67" w:rsidRDefault="005E71C3">
      <w:pPr>
        <w:pStyle w:val="Ttulo1"/>
        <w:rPr>
          <w:rFonts w:ascii="Arial" w:hAnsi="Arial" w:cs="Arial"/>
        </w:rPr>
      </w:pPr>
      <w:r w:rsidRPr="003A1D67">
        <w:rPr>
          <w:rFonts w:ascii="Arial" w:hAnsi="Arial" w:cs="Arial"/>
          <w:w w:val="115"/>
        </w:rPr>
        <w:t>PEDIDO</w:t>
      </w:r>
      <w:r w:rsidRPr="003A1D67">
        <w:rPr>
          <w:rFonts w:ascii="Arial" w:hAnsi="Arial" w:cs="Arial"/>
          <w:spacing w:val="39"/>
          <w:w w:val="115"/>
        </w:rPr>
        <w:t xml:space="preserve"> </w:t>
      </w:r>
      <w:r w:rsidRPr="003A1D67">
        <w:rPr>
          <w:rFonts w:ascii="Arial" w:hAnsi="Arial" w:cs="Arial"/>
          <w:w w:val="115"/>
        </w:rPr>
        <w:t>DE</w:t>
      </w:r>
      <w:r w:rsidRPr="003A1D67">
        <w:rPr>
          <w:rFonts w:ascii="Arial" w:hAnsi="Arial" w:cs="Arial"/>
          <w:spacing w:val="36"/>
          <w:w w:val="115"/>
        </w:rPr>
        <w:t xml:space="preserve"> </w:t>
      </w:r>
      <w:r w:rsidRPr="003A1D67">
        <w:rPr>
          <w:rFonts w:ascii="Arial" w:hAnsi="Arial" w:cs="Arial"/>
          <w:w w:val="115"/>
        </w:rPr>
        <w:t>MANIFESTAÇÃO</w:t>
      </w:r>
      <w:r w:rsidRPr="003A1D67">
        <w:rPr>
          <w:rFonts w:ascii="Arial" w:hAnsi="Arial" w:cs="Arial"/>
          <w:spacing w:val="39"/>
          <w:w w:val="115"/>
        </w:rPr>
        <w:t xml:space="preserve"> </w:t>
      </w:r>
      <w:r w:rsidRPr="003A1D67">
        <w:rPr>
          <w:rFonts w:ascii="Arial" w:hAnsi="Arial" w:cs="Arial"/>
          <w:w w:val="115"/>
        </w:rPr>
        <w:t>DE</w:t>
      </w:r>
      <w:r w:rsidRPr="003A1D67">
        <w:rPr>
          <w:rFonts w:ascii="Arial" w:hAnsi="Arial" w:cs="Arial"/>
          <w:spacing w:val="36"/>
          <w:w w:val="115"/>
        </w:rPr>
        <w:t xml:space="preserve"> </w:t>
      </w:r>
      <w:r w:rsidRPr="003A1D67">
        <w:rPr>
          <w:rFonts w:ascii="Arial" w:hAnsi="Arial" w:cs="Arial"/>
          <w:w w:val="115"/>
        </w:rPr>
        <w:t>INTERESSE</w:t>
      </w:r>
    </w:p>
    <w:p w:rsidR="00461E9D" w:rsidRPr="003A1D67" w:rsidRDefault="00461E9D">
      <w:pPr>
        <w:pStyle w:val="Corpodetexto"/>
        <w:rPr>
          <w:rFonts w:ascii="Arial" w:hAnsi="Arial" w:cs="Arial"/>
          <w:b/>
          <w:sz w:val="32"/>
        </w:rPr>
      </w:pPr>
    </w:p>
    <w:p w:rsidR="00461E9D" w:rsidRPr="003A1D67" w:rsidRDefault="005E71C3">
      <w:pPr>
        <w:pStyle w:val="Corpodetexto"/>
        <w:spacing w:before="285"/>
        <w:ind w:left="102" w:right="544"/>
        <w:jc w:val="both"/>
        <w:rPr>
          <w:rFonts w:ascii="Arial" w:hAnsi="Arial" w:cs="Arial"/>
        </w:rPr>
      </w:pPr>
      <w:r w:rsidRPr="003A1D67">
        <w:rPr>
          <w:rFonts w:ascii="Arial" w:hAnsi="Arial" w:cs="Arial"/>
        </w:rPr>
        <w:t>Na</w:t>
      </w:r>
      <w:r w:rsidRPr="003A1D67">
        <w:rPr>
          <w:rFonts w:ascii="Arial" w:hAnsi="Arial" w:cs="Arial"/>
          <w:spacing w:val="-7"/>
        </w:rPr>
        <w:t xml:space="preserve"> </w:t>
      </w:r>
      <w:r w:rsidRPr="003A1D67">
        <w:rPr>
          <w:rFonts w:ascii="Arial" w:hAnsi="Arial" w:cs="Arial"/>
        </w:rPr>
        <w:t>forma</w:t>
      </w:r>
      <w:r w:rsidRPr="003A1D67">
        <w:rPr>
          <w:rFonts w:ascii="Arial" w:hAnsi="Arial" w:cs="Arial"/>
          <w:spacing w:val="-6"/>
        </w:rPr>
        <w:t xml:space="preserve"> </w:t>
      </w:r>
      <w:r w:rsidRPr="003A1D67">
        <w:rPr>
          <w:rFonts w:ascii="Arial" w:hAnsi="Arial" w:cs="Arial"/>
        </w:rPr>
        <w:t>do</w:t>
      </w:r>
      <w:r w:rsidRPr="003A1D67">
        <w:rPr>
          <w:rFonts w:ascii="Arial" w:hAnsi="Arial" w:cs="Arial"/>
          <w:spacing w:val="-3"/>
        </w:rPr>
        <w:t xml:space="preserve"> </w:t>
      </w:r>
      <w:r w:rsidRPr="003A1D67">
        <w:rPr>
          <w:rFonts w:ascii="Arial" w:hAnsi="Arial" w:cs="Arial"/>
        </w:rPr>
        <w:t>artigo</w:t>
      </w:r>
      <w:r w:rsidRPr="003A1D67">
        <w:rPr>
          <w:rFonts w:ascii="Arial" w:hAnsi="Arial" w:cs="Arial"/>
          <w:spacing w:val="-5"/>
        </w:rPr>
        <w:t xml:space="preserve"> </w:t>
      </w:r>
      <w:r w:rsidRPr="003A1D67">
        <w:rPr>
          <w:rFonts w:ascii="Arial" w:hAnsi="Arial" w:cs="Arial"/>
        </w:rPr>
        <w:t>75,</w:t>
      </w:r>
      <w:r w:rsidRPr="003A1D67">
        <w:rPr>
          <w:rFonts w:ascii="Arial" w:hAnsi="Arial" w:cs="Arial"/>
          <w:spacing w:val="-3"/>
        </w:rPr>
        <w:t xml:space="preserve"> </w:t>
      </w:r>
      <w:r w:rsidRPr="003A1D67">
        <w:rPr>
          <w:rFonts w:ascii="Arial" w:hAnsi="Arial" w:cs="Arial"/>
        </w:rPr>
        <w:t>§</w:t>
      </w:r>
      <w:r w:rsidRPr="003A1D67">
        <w:rPr>
          <w:rFonts w:ascii="Arial" w:hAnsi="Arial" w:cs="Arial"/>
          <w:spacing w:val="-3"/>
        </w:rPr>
        <w:t xml:space="preserve"> </w:t>
      </w:r>
      <w:r w:rsidRPr="003A1D67">
        <w:rPr>
          <w:rFonts w:ascii="Arial" w:hAnsi="Arial" w:cs="Arial"/>
        </w:rPr>
        <w:t>3º,</w:t>
      </w:r>
      <w:r w:rsidRPr="003A1D67">
        <w:rPr>
          <w:rFonts w:ascii="Arial" w:hAnsi="Arial" w:cs="Arial"/>
          <w:spacing w:val="-5"/>
        </w:rPr>
        <w:t xml:space="preserve"> </w:t>
      </w:r>
      <w:r w:rsidRPr="003A1D67">
        <w:rPr>
          <w:rFonts w:ascii="Arial" w:hAnsi="Arial" w:cs="Arial"/>
        </w:rPr>
        <w:t>da</w:t>
      </w:r>
      <w:r w:rsidRPr="003A1D67">
        <w:rPr>
          <w:rFonts w:ascii="Arial" w:hAnsi="Arial" w:cs="Arial"/>
          <w:spacing w:val="-6"/>
        </w:rPr>
        <w:t xml:space="preserve"> </w:t>
      </w:r>
      <w:r w:rsidRPr="003A1D67">
        <w:rPr>
          <w:rFonts w:ascii="Arial" w:hAnsi="Arial" w:cs="Arial"/>
        </w:rPr>
        <w:t>Lei</w:t>
      </w:r>
      <w:r w:rsidRPr="003A1D67">
        <w:rPr>
          <w:rFonts w:ascii="Arial" w:hAnsi="Arial" w:cs="Arial"/>
          <w:spacing w:val="-5"/>
        </w:rPr>
        <w:t xml:space="preserve"> </w:t>
      </w:r>
      <w:r w:rsidRPr="003A1D67">
        <w:rPr>
          <w:rFonts w:ascii="Arial" w:hAnsi="Arial" w:cs="Arial"/>
        </w:rPr>
        <w:t>nº</w:t>
      </w:r>
      <w:r w:rsidRPr="003A1D67">
        <w:rPr>
          <w:rFonts w:ascii="Arial" w:hAnsi="Arial" w:cs="Arial"/>
          <w:spacing w:val="-5"/>
        </w:rPr>
        <w:t xml:space="preserve"> </w:t>
      </w:r>
      <w:r w:rsidRPr="003A1D67">
        <w:rPr>
          <w:rFonts w:ascii="Arial" w:hAnsi="Arial" w:cs="Arial"/>
        </w:rPr>
        <w:t>14.133/2021,</w:t>
      </w:r>
      <w:r w:rsidRPr="003A1D67">
        <w:rPr>
          <w:rFonts w:ascii="Arial" w:hAnsi="Arial" w:cs="Arial"/>
          <w:spacing w:val="-5"/>
        </w:rPr>
        <w:t xml:space="preserve"> </w:t>
      </w:r>
      <w:r w:rsidRPr="003A1D67">
        <w:rPr>
          <w:rFonts w:ascii="Arial" w:hAnsi="Arial" w:cs="Arial"/>
        </w:rPr>
        <w:t>o</w:t>
      </w:r>
      <w:r w:rsidRPr="003A1D67">
        <w:rPr>
          <w:rFonts w:ascii="Arial" w:hAnsi="Arial" w:cs="Arial"/>
          <w:spacing w:val="-5"/>
        </w:rPr>
        <w:t xml:space="preserve"> </w:t>
      </w:r>
      <w:r w:rsidRPr="003A1D67">
        <w:rPr>
          <w:rFonts w:ascii="Arial" w:hAnsi="Arial" w:cs="Arial"/>
        </w:rPr>
        <w:t>Município</w:t>
      </w:r>
      <w:r w:rsidRPr="003A1D67">
        <w:rPr>
          <w:rFonts w:ascii="Arial" w:hAnsi="Arial" w:cs="Arial"/>
          <w:spacing w:val="-5"/>
        </w:rPr>
        <w:t xml:space="preserve"> </w:t>
      </w:r>
      <w:r w:rsidRPr="003A1D67">
        <w:rPr>
          <w:rFonts w:ascii="Arial" w:hAnsi="Arial" w:cs="Arial"/>
        </w:rPr>
        <w:t xml:space="preserve">de </w:t>
      </w:r>
      <w:r w:rsidR="004A754A">
        <w:rPr>
          <w:rFonts w:ascii="Arial" w:hAnsi="Arial" w:cs="Arial"/>
        </w:rPr>
        <w:t>Porto Belo</w:t>
      </w:r>
      <w:r w:rsidRPr="003A1D67">
        <w:rPr>
          <w:rFonts w:ascii="Arial" w:hAnsi="Arial" w:cs="Arial"/>
        </w:rPr>
        <w:t>/SC,</w:t>
      </w:r>
      <w:r w:rsidRPr="003A1D67">
        <w:rPr>
          <w:rFonts w:ascii="Arial" w:hAnsi="Arial" w:cs="Arial"/>
          <w:spacing w:val="-5"/>
        </w:rPr>
        <w:t xml:space="preserve"> </w:t>
      </w:r>
      <w:r w:rsidRPr="003A1D67">
        <w:rPr>
          <w:rFonts w:ascii="Arial" w:hAnsi="Arial" w:cs="Arial"/>
        </w:rPr>
        <w:t>manifesta</w:t>
      </w:r>
      <w:r w:rsidRPr="003A1D67">
        <w:rPr>
          <w:rFonts w:ascii="Arial" w:hAnsi="Arial" w:cs="Arial"/>
          <w:spacing w:val="-57"/>
        </w:rPr>
        <w:t xml:space="preserve"> </w:t>
      </w:r>
      <w:r w:rsidRPr="003A1D67">
        <w:rPr>
          <w:rFonts w:ascii="Arial" w:hAnsi="Arial" w:cs="Arial"/>
        </w:rPr>
        <w:t>interesse em obter propostas adicionais de eventuais interessados para o fornecimento do</w:t>
      </w:r>
      <w:r w:rsidRPr="003A1D67">
        <w:rPr>
          <w:rFonts w:ascii="Arial" w:hAnsi="Arial" w:cs="Arial"/>
          <w:spacing w:val="1"/>
        </w:rPr>
        <w:t xml:space="preserve"> </w:t>
      </w:r>
      <w:r w:rsidRPr="003A1D67">
        <w:rPr>
          <w:rFonts w:ascii="Arial" w:hAnsi="Arial" w:cs="Arial"/>
        </w:rPr>
        <w:t>seguinte</w:t>
      </w:r>
      <w:r w:rsidRPr="003A1D67">
        <w:rPr>
          <w:rFonts w:ascii="Arial" w:hAnsi="Arial" w:cs="Arial"/>
          <w:spacing w:val="-1"/>
        </w:rPr>
        <w:t xml:space="preserve"> </w:t>
      </w:r>
      <w:r w:rsidRPr="003A1D67">
        <w:rPr>
          <w:rFonts w:ascii="Arial" w:hAnsi="Arial" w:cs="Arial"/>
        </w:rPr>
        <w:t>objeto:</w:t>
      </w:r>
    </w:p>
    <w:p w:rsidR="00461E9D" w:rsidRPr="003A1D67" w:rsidRDefault="00461E9D">
      <w:pPr>
        <w:pStyle w:val="Corpodetexto"/>
        <w:spacing w:before="11"/>
        <w:rPr>
          <w:rFonts w:ascii="Arial" w:hAnsi="Arial" w:cs="Arial"/>
          <w:sz w:val="36"/>
        </w:rPr>
      </w:pPr>
    </w:p>
    <w:p w:rsidR="00461E9D" w:rsidRPr="003A1D67" w:rsidRDefault="005E71C3">
      <w:pPr>
        <w:pStyle w:val="Ttulo2"/>
        <w:ind w:left="102" w:firstLine="0"/>
        <w:rPr>
          <w:rFonts w:ascii="Arial" w:hAnsi="Arial" w:cs="Arial"/>
        </w:rPr>
      </w:pPr>
      <w:r w:rsidRPr="003A1D67">
        <w:rPr>
          <w:rFonts w:ascii="Arial" w:hAnsi="Arial" w:cs="Arial"/>
        </w:rPr>
        <w:t>1. OBJETO</w:t>
      </w:r>
    </w:p>
    <w:p w:rsidR="00461E9D" w:rsidRPr="003A1D67" w:rsidRDefault="00C16635" w:rsidP="003A1D67">
      <w:pPr>
        <w:pStyle w:val="PargrafodaLista"/>
        <w:numPr>
          <w:ilvl w:val="0"/>
          <w:numId w:val="9"/>
        </w:numPr>
        <w:tabs>
          <w:tab w:val="left" w:pos="328"/>
        </w:tabs>
        <w:ind w:right="551" w:firstLine="0"/>
        <w:jc w:val="both"/>
        <w:rPr>
          <w:rFonts w:ascii="Arial" w:hAnsi="Arial" w:cs="Arial"/>
        </w:rPr>
      </w:pPr>
      <w:r w:rsidRPr="00C16635">
        <w:rPr>
          <w:rFonts w:ascii="Arial" w:hAnsi="Arial" w:cs="Arial"/>
          <w:sz w:val="24"/>
        </w:rPr>
        <w:t>Contratação de empresa especializada para fornecimento de 01 (uma) maca biarticulada para resgate, que será utilizada na viatura Auto Socorro de Urgência (ASU) prefixo 473 de uso do Corpo de Bombeiros Militar de Santa Catarina lotado neste município</w:t>
      </w:r>
      <w:r w:rsidR="005E71C3" w:rsidRPr="003A1D67">
        <w:rPr>
          <w:rFonts w:ascii="Arial" w:hAnsi="Arial" w:cs="Arial"/>
          <w:sz w:val="24"/>
        </w:rPr>
        <w:t>,</w:t>
      </w:r>
      <w:r w:rsidR="005E71C3" w:rsidRPr="003A1D67">
        <w:rPr>
          <w:rFonts w:ascii="Arial" w:hAnsi="Arial" w:cs="Arial"/>
          <w:spacing w:val="-5"/>
          <w:sz w:val="24"/>
        </w:rPr>
        <w:t xml:space="preserve"> </w:t>
      </w:r>
      <w:r w:rsidR="005E71C3" w:rsidRPr="003A1D67">
        <w:rPr>
          <w:rFonts w:ascii="Arial" w:hAnsi="Arial" w:cs="Arial"/>
          <w:sz w:val="24"/>
        </w:rPr>
        <w:t>nos</w:t>
      </w:r>
      <w:r w:rsidR="005E71C3" w:rsidRPr="003A1D67">
        <w:rPr>
          <w:rFonts w:ascii="Arial" w:hAnsi="Arial" w:cs="Arial"/>
          <w:spacing w:val="-6"/>
          <w:sz w:val="24"/>
        </w:rPr>
        <w:t xml:space="preserve"> </w:t>
      </w:r>
      <w:r w:rsidR="005E71C3" w:rsidRPr="003A1D67">
        <w:rPr>
          <w:rFonts w:ascii="Arial" w:hAnsi="Arial" w:cs="Arial"/>
          <w:sz w:val="24"/>
        </w:rPr>
        <w:t>termos</w:t>
      </w:r>
      <w:r w:rsidR="005E71C3" w:rsidRPr="003A1D67">
        <w:rPr>
          <w:rFonts w:ascii="Arial" w:hAnsi="Arial" w:cs="Arial"/>
          <w:spacing w:val="-6"/>
          <w:sz w:val="24"/>
        </w:rPr>
        <w:t xml:space="preserve"> </w:t>
      </w:r>
      <w:r w:rsidR="005E71C3" w:rsidRPr="003A1D67">
        <w:rPr>
          <w:rFonts w:ascii="Arial" w:hAnsi="Arial" w:cs="Arial"/>
          <w:sz w:val="24"/>
        </w:rPr>
        <w:t>do</w:t>
      </w:r>
      <w:r w:rsidR="005E71C3" w:rsidRPr="003A1D67">
        <w:rPr>
          <w:rFonts w:ascii="Arial" w:hAnsi="Arial" w:cs="Arial"/>
          <w:spacing w:val="-57"/>
          <w:sz w:val="24"/>
        </w:rPr>
        <w:t xml:space="preserve"> </w:t>
      </w:r>
      <w:r w:rsidR="005E71C3" w:rsidRPr="003A1D67">
        <w:rPr>
          <w:rFonts w:ascii="Arial" w:hAnsi="Arial" w:cs="Arial"/>
          <w:sz w:val="24"/>
        </w:rPr>
        <w:t>Anexo</w:t>
      </w:r>
      <w:r w:rsidR="005E71C3" w:rsidRPr="003A1D67">
        <w:rPr>
          <w:rFonts w:ascii="Arial" w:hAnsi="Arial" w:cs="Arial"/>
          <w:spacing w:val="1"/>
          <w:sz w:val="24"/>
        </w:rPr>
        <w:t xml:space="preserve"> </w:t>
      </w:r>
      <w:r w:rsidR="005E71C3" w:rsidRPr="003A1D67">
        <w:rPr>
          <w:rFonts w:ascii="Arial" w:hAnsi="Arial" w:cs="Arial"/>
          <w:sz w:val="24"/>
        </w:rPr>
        <w:t>I</w:t>
      </w:r>
      <w:r w:rsidR="005E71C3" w:rsidRPr="003A1D67">
        <w:rPr>
          <w:rFonts w:ascii="Arial" w:hAnsi="Arial" w:cs="Arial"/>
          <w:spacing w:val="-3"/>
          <w:sz w:val="24"/>
        </w:rPr>
        <w:t xml:space="preserve"> </w:t>
      </w:r>
      <w:r w:rsidR="005E71C3" w:rsidRPr="003A1D67">
        <w:rPr>
          <w:rFonts w:ascii="Arial" w:hAnsi="Arial" w:cs="Arial"/>
          <w:sz w:val="24"/>
        </w:rPr>
        <w:t>– Termo de</w:t>
      </w:r>
      <w:r w:rsidR="005E71C3" w:rsidRPr="003A1D67">
        <w:rPr>
          <w:rFonts w:ascii="Arial" w:hAnsi="Arial" w:cs="Arial"/>
          <w:spacing w:val="-2"/>
          <w:sz w:val="24"/>
        </w:rPr>
        <w:t xml:space="preserve"> </w:t>
      </w:r>
      <w:r w:rsidR="005E71C3" w:rsidRPr="003A1D67">
        <w:rPr>
          <w:rFonts w:ascii="Arial" w:hAnsi="Arial" w:cs="Arial"/>
          <w:sz w:val="24"/>
        </w:rPr>
        <w:t>Referência</w:t>
      </w:r>
      <w:r w:rsidR="003A1D67" w:rsidRPr="003A1D67">
        <w:rPr>
          <w:rFonts w:ascii="Arial" w:hAnsi="Arial" w:cs="Arial"/>
          <w:spacing w:val="-1"/>
          <w:sz w:val="24"/>
        </w:rPr>
        <w:t>.</w:t>
      </w:r>
    </w:p>
    <w:p w:rsidR="003A1D67" w:rsidRPr="003A1D67" w:rsidRDefault="003A1D67" w:rsidP="003A1D67">
      <w:pPr>
        <w:pStyle w:val="PargrafodaLista"/>
        <w:tabs>
          <w:tab w:val="left" w:pos="328"/>
        </w:tabs>
        <w:ind w:right="551"/>
        <w:rPr>
          <w:rFonts w:ascii="Arial" w:hAnsi="Arial" w:cs="Arial"/>
        </w:rPr>
      </w:pPr>
    </w:p>
    <w:p w:rsidR="00461E9D" w:rsidRPr="003A1D67" w:rsidRDefault="005E71C3">
      <w:pPr>
        <w:pStyle w:val="PargrafodaLista"/>
        <w:numPr>
          <w:ilvl w:val="0"/>
          <w:numId w:val="9"/>
        </w:numPr>
        <w:tabs>
          <w:tab w:val="left" w:pos="343"/>
        </w:tabs>
        <w:ind w:left="342" w:hanging="241"/>
        <w:rPr>
          <w:rFonts w:ascii="Arial" w:hAnsi="Arial" w:cs="Arial"/>
          <w:b/>
          <w:sz w:val="24"/>
        </w:rPr>
      </w:pPr>
      <w:r w:rsidRPr="003A1D67">
        <w:rPr>
          <w:rFonts w:ascii="Arial" w:hAnsi="Arial" w:cs="Arial"/>
          <w:b/>
        </w:rPr>
        <w:t>DAS</w:t>
      </w:r>
      <w:r w:rsidRPr="003A1D67">
        <w:rPr>
          <w:rFonts w:ascii="Arial" w:hAnsi="Arial" w:cs="Arial"/>
          <w:b/>
          <w:spacing w:val="-3"/>
        </w:rPr>
        <w:t xml:space="preserve"> </w:t>
      </w:r>
      <w:r w:rsidRPr="003A1D67">
        <w:rPr>
          <w:rFonts w:ascii="Arial" w:hAnsi="Arial" w:cs="Arial"/>
          <w:b/>
        </w:rPr>
        <w:t>CONDIÇÕES</w:t>
      </w:r>
      <w:r w:rsidRPr="003A1D67">
        <w:rPr>
          <w:rFonts w:ascii="Arial" w:hAnsi="Arial" w:cs="Arial"/>
          <w:b/>
          <w:spacing w:val="-3"/>
        </w:rPr>
        <w:t xml:space="preserve"> </w:t>
      </w:r>
      <w:r w:rsidRPr="003A1D67">
        <w:rPr>
          <w:rFonts w:ascii="Arial" w:hAnsi="Arial" w:cs="Arial"/>
          <w:b/>
        </w:rPr>
        <w:t>DE</w:t>
      </w:r>
      <w:r w:rsidRPr="003A1D67">
        <w:rPr>
          <w:rFonts w:ascii="Arial" w:hAnsi="Arial" w:cs="Arial"/>
          <w:b/>
          <w:spacing w:val="-3"/>
        </w:rPr>
        <w:t xml:space="preserve"> </w:t>
      </w:r>
      <w:r w:rsidRPr="003A1D67">
        <w:rPr>
          <w:rFonts w:ascii="Arial" w:hAnsi="Arial" w:cs="Arial"/>
          <w:b/>
        </w:rPr>
        <w:t>HABILITAÇÃO</w:t>
      </w:r>
    </w:p>
    <w:p w:rsidR="00461E9D" w:rsidRPr="003A1D67" w:rsidRDefault="005E71C3">
      <w:pPr>
        <w:pStyle w:val="Corpodetexto"/>
        <w:ind w:left="102" w:right="548"/>
        <w:jc w:val="both"/>
        <w:rPr>
          <w:rFonts w:ascii="Arial" w:hAnsi="Arial" w:cs="Arial"/>
        </w:rPr>
      </w:pPr>
      <w:r w:rsidRPr="003A1D67">
        <w:rPr>
          <w:rFonts w:ascii="Arial" w:hAnsi="Arial" w:cs="Arial"/>
        </w:rPr>
        <w:t>A</w:t>
      </w:r>
      <w:r w:rsidRPr="003A1D67">
        <w:rPr>
          <w:rFonts w:ascii="Arial" w:hAnsi="Arial" w:cs="Arial"/>
          <w:spacing w:val="-3"/>
        </w:rPr>
        <w:t xml:space="preserve"> </w:t>
      </w:r>
      <w:r w:rsidRPr="003A1D67">
        <w:rPr>
          <w:rFonts w:ascii="Arial" w:hAnsi="Arial" w:cs="Arial"/>
        </w:rPr>
        <w:t>empresa</w:t>
      </w:r>
      <w:r w:rsidRPr="003A1D67">
        <w:rPr>
          <w:rFonts w:ascii="Arial" w:hAnsi="Arial" w:cs="Arial"/>
          <w:spacing w:val="-1"/>
        </w:rPr>
        <w:t xml:space="preserve"> </w:t>
      </w:r>
      <w:r w:rsidRPr="003A1D67">
        <w:rPr>
          <w:rFonts w:ascii="Arial" w:hAnsi="Arial" w:cs="Arial"/>
        </w:rPr>
        <w:t>contratada</w:t>
      </w:r>
      <w:r w:rsidRPr="003A1D67">
        <w:rPr>
          <w:rFonts w:ascii="Arial" w:hAnsi="Arial" w:cs="Arial"/>
          <w:spacing w:val="-4"/>
        </w:rPr>
        <w:t xml:space="preserve"> </w:t>
      </w:r>
      <w:r w:rsidRPr="003A1D67">
        <w:rPr>
          <w:rFonts w:ascii="Arial" w:hAnsi="Arial" w:cs="Arial"/>
        </w:rPr>
        <w:t>para</w:t>
      </w:r>
      <w:r w:rsidRPr="003A1D67">
        <w:rPr>
          <w:rFonts w:ascii="Arial" w:hAnsi="Arial" w:cs="Arial"/>
          <w:spacing w:val="-4"/>
        </w:rPr>
        <w:t xml:space="preserve"> </w:t>
      </w:r>
      <w:r w:rsidRPr="003A1D67">
        <w:rPr>
          <w:rFonts w:ascii="Arial" w:hAnsi="Arial" w:cs="Arial"/>
        </w:rPr>
        <w:t>este</w:t>
      </w:r>
      <w:r w:rsidRPr="003A1D67">
        <w:rPr>
          <w:rFonts w:ascii="Arial" w:hAnsi="Arial" w:cs="Arial"/>
          <w:spacing w:val="-1"/>
        </w:rPr>
        <w:t xml:space="preserve"> </w:t>
      </w:r>
      <w:r w:rsidRPr="003A1D67">
        <w:rPr>
          <w:rFonts w:ascii="Arial" w:hAnsi="Arial" w:cs="Arial"/>
        </w:rPr>
        <w:t>processo</w:t>
      </w:r>
      <w:r w:rsidRPr="003A1D67">
        <w:rPr>
          <w:rFonts w:ascii="Arial" w:hAnsi="Arial" w:cs="Arial"/>
          <w:spacing w:val="-2"/>
        </w:rPr>
        <w:t xml:space="preserve"> </w:t>
      </w:r>
      <w:r w:rsidRPr="003A1D67">
        <w:rPr>
          <w:rFonts w:ascii="Arial" w:hAnsi="Arial" w:cs="Arial"/>
        </w:rPr>
        <w:t>de</w:t>
      </w:r>
      <w:r w:rsidRPr="003A1D67">
        <w:rPr>
          <w:rFonts w:ascii="Arial" w:hAnsi="Arial" w:cs="Arial"/>
          <w:spacing w:val="-4"/>
        </w:rPr>
        <w:t xml:space="preserve"> </w:t>
      </w:r>
      <w:r w:rsidRPr="003A1D67">
        <w:rPr>
          <w:rFonts w:ascii="Arial" w:hAnsi="Arial" w:cs="Arial"/>
        </w:rPr>
        <w:t>licitação</w:t>
      </w:r>
      <w:proofErr w:type="gramStart"/>
      <w:r w:rsidRPr="003A1D67">
        <w:rPr>
          <w:rFonts w:ascii="Arial" w:hAnsi="Arial" w:cs="Arial"/>
        </w:rPr>
        <w:t>,</w:t>
      </w:r>
      <w:r w:rsidRPr="003A1D67">
        <w:rPr>
          <w:rFonts w:ascii="Arial" w:hAnsi="Arial" w:cs="Arial"/>
          <w:spacing w:val="-3"/>
        </w:rPr>
        <w:t xml:space="preserve"> </w:t>
      </w:r>
      <w:r w:rsidRPr="003A1D67">
        <w:rPr>
          <w:rFonts w:ascii="Arial" w:hAnsi="Arial" w:cs="Arial"/>
        </w:rPr>
        <w:t>deverá</w:t>
      </w:r>
      <w:proofErr w:type="gramEnd"/>
      <w:r w:rsidRPr="003A1D67">
        <w:rPr>
          <w:rFonts w:ascii="Arial" w:hAnsi="Arial" w:cs="Arial"/>
          <w:spacing w:val="-2"/>
        </w:rPr>
        <w:t xml:space="preserve"> </w:t>
      </w:r>
      <w:r w:rsidRPr="003A1D67">
        <w:rPr>
          <w:rFonts w:ascii="Arial" w:hAnsi="Arial" w:cs="Arial"/>
        </w:rPr>
        <w:t>demonstrar</w:t>
      </w:r>
      <w:r w:rsidRPr="003A1D67">
        <w:rPr>
          <w:rFonts w:ascii="Arial" w:hAnsi="Arial" w:cs="Arial"/>
          <w:spacing w:val="-4"/>
        </w:rPr>
        <w:t xml:space="preserve"> </w:t>
      </w:r>
      <w:r w:rsidRPr="003A1D67">
        <w:rPr>
          <w:rFonts w:ascii="Arial" w:hAnsi="Arial" w:cs="Arial"/>
        </w:rPr>
        <w:t>sua</w:t>
      </w:r>
      <w:r w:rsidRPr="003A1D67">
        <w:rPr>
          <w:rFonts w:ascii="Arial" w:hAnsi="Arial" w:cs="Arial"/>
          <w:spacing w:val="-4"/>
        </w:rPr>
        <w:t xml:space="preserve"> </w:t>
      </w:r>
      <w:r w:rsidRPr="003A1D67">
        <w:rPr>
          <w:rFonts w:ascii="Arial" w:hAnsi="Arial" w:cs="Arial"/>
        </w:rPr>
        <w:t>habilitação</w:t>
      </w:r>
      <w:r w:rsidRPr="003A1D67">
        <w:rPr>
          <w:rFonts w:ascii="Arial" w:hAnsi="Arial" w:cs="Arial"/>
          <w:spacing w:val="-3"/>
        </w:rPr>
        <w:t xml:space="preserve"> </w:t>
      </w:r>
      <w:r w:rsidRPr="003A1D67">
        <w:rPr>
          <w:rFonts w:ascii="Arial" w:hAnsi="Arial" w:cs="Arial"/>
        </w:rPr>
        <w:t>diante</w:t>
      </w:r>
      <w:r w:rsidRPr="003A1D67">
        <w:rPr>
          <w:rFonts w:ascii="Arial" w:hAnsi="Arial" w:cs="Arial"/>
          <w:spacing w:val="-57"/>
        </w:rPr>
        <w:t xml:space="preserve"> </w:t>
      </w:r>
      <w:r w:rsidRPr="003A1D67">
        <w:rPr>
          <w:rFonts w:ascii="Arial" w:hAnsi="Arial" w:cs="Arial"/>
        </w:rPr>
        <w:t>da</w:t>
      </w:r>
      <w:r w:rsidRPr="003A1D67">
        <w:rPr>
          <w:rFonts w:ascii="Arial" w:hAnsi="Arial" w:cs="Arial"/>
          <w:spacing w:val="-2"/>
        </w:rPr>
        <w:t xml:space="preserve"> </w:t>
      </w:r>
      <w:r w:rsidRPr="003A1D67">
        <w:rPr>
          <w:rFonts w:ascii="Arial" w:hAnsi="Arial" w:cs="Arial"/>
        </w:rPr>
        <w:t>apresentação dos</w:t>
      </w:r>
      <w:r w:rsidRPr="003A1D67">
        <w:rPr>
          <w:rFonts w:ascii="Arial" w:hAnsi="Arial" w:cs="Arial"/>
          <w:spacing w:val="-1"/>
        </w:rPr>
        <w:t xml:space="preserve"> </w:t>
      </w:r>
      <w:r w:rsidRPr="003A1D67">
        <w:rPr>
          <w:rFonts w:ascii="Arial" w:hAnsi="Arial" w:cs="Arial"/>
        </w:rPr>
        <w:t>documentos elencados</w:t>
      </w:r>
      <w:r w:rsidRPr="003A1D67">
        <w:rPr>
          <w:rFonts w:ascii="Arial" w:hAnsi="Arial" w:cs="Arial"/>
          <w:spacing w:val="-1"/>
        </w:rPr>
        <w:t xml:space="preserve"> </w:t>
      </w:r>
      <w:r w:rsidRPr="003A1D67">
        <w:rPr>
          <w:rFonts w:ascii="Arial" w:hAnsi="Arial" w:cs="Arial"/>
        </w:rPr>
        <w:t>no item</w:t>
      </w:r>
      <w:r w:rsidRPr="003A1D67">
        <w:rPr>
          <w:rFonts w:ascii="Arial" w:hAnsi="Arial" w:cs="Arial"/>
          <w:spacing w:val="-1"/>
        </w:rPr>
        <w:t xml:space="preserve"> </w:t>
      </w:r>
      <w:r w:rsidR="003A1D67" w:rsidRPr="003A1D67">
        <w:rPr>
          <w:rFonts w:ascii="Arial" w:hAnsi="Arial" w:cs="Arial"/>
        </w:rPr>
        <w:t>VIII</w:t>
      </w:r>
      <w:r w:rsidRPr="003A1D67">
        <w:rPr>
          <w:rFonts w:ascii="Arial" w:hAnsi="Arial" w:cs="Arial"/>
        </w:rPr>
        <w:t xml:space="preserve"> do</w:t>
      </w:r>
      <w:r w:rsidRPr="003A1D67">
        <w:rPr>
          <w:rFonts w:ascii="Arial" w:hAnsi="Arial" w:cs="Arial"/>
          <w:spacing w:val="-1"/>
        </w:rPr>
        <w:t xml:space="preserve"> </w:t>
      </w:r>
      <w:r w:rsidRPr="003A1D67">
        <w:rPr>
          <w:rFonts w:ascii="Arial" w:hAnsi="Arial" w:cs="Arial"/>
        </w:rPr>
        <w:t>Anexo</w:t>
      </w:r>
      <w:r w:rsidRPr="003A1D67">
        <w:rPr>
          <w:rFonts w:ascii="Arial" w:hAnsi="Arial" w:cs="Arial"/>
          <w:spacing w:val="2"/>
        </w:rPr>
        <w:t xml:space="preserve"> </w:t>
      </w:r>
      <w:r w:rsidRPr="003A1D67">
        <w:rPr>
          <w:rFonts w:ascii="Arial" w:hAnsi="Arial" w:cs="Arial"/>
        </w:rPr>
        <w:t>I –</w:t>
      </w:r>
      <w:r w:rsidRPr="003A1D67">
        <w:rPr>
          <w:rFonts w:ascii="Arial" w:hAnsi="Arial" w:cs="Arial"/>
          <w:spacing w:val="-1"/>
        </w:rPr>
        <w:t xml:space="preserve"> </w:t>
      </w:r>
      <w:r w:rsidRPr="003A1D67">
        <w:rPr>
          <w:rFonts w:ascii="Arial" w:hAnsi="Arial" w:cs="Arial"/>
        </w:rPr>
        <w:t>Termo de</w:t>
      </w:r>
      <w:r w:rsidRPr="003A1D67">
        <w:rPr>
          <w:rFonts w:ascii="Arial" w:hAnsi="Arial" w:cs="Arial"/>
          <w:spacing w:val="-3"/>
        </w:rPr>
        <w:t xml:space="preserve"> </w:t>
      </w:r>
      <w:r w:rsidRPr="003A1D67">
        <w:rPr>
          <w:rFonts w:ascii="Arial" w:hAnsi="Arial" w:cs="Arial"/>
        </w:rPr>
        <w:t>Referência.</w:t>
      </w:r>
    </w:p>
    <w:p w:rsidR="00461E9D" w:rsidRPr="003A1D67" w:rsidRDefault="00461E9D">
      <w:pPr>
        <w:pStyle w:val="Corpodetexto"/>
        <w:spacing w:before="7"/>
        <w:rPr>
          <w:rFonts w:ascii="Arial" w:hAnsi="Arial" w:cs="Arial"/>
          <w:sz w:val="29"/>
        </w:rPr>
      </w:pPr>
    </w:p>
    <w:p w:rsidR="00461E9D" w:rsidRPr="003A1D67" w:rsidRDefault="005E71C3">
      <w:pPr>
        <w:pStyle w:val="Ttulo2"/>
        <w:numPr>
          <w:ilvl w:val="0"/>
          <w:numId w:val="9"/>
        </w:numPr>
        <w:tabs>
          <w:tab w:val="left" w:pos="343"/>
        </w:tabs>
        <w:spacing w:before="1"/>
        <w:ind w:left="342" w:hanging="241"/>
        <w:rPr>
          <w:rFonts w:ascii="Arial" w:hAnsi="Arial" w:cs="Arial"/>
        </w:rPr>
      </w:pPr>
      <w:r w:rsidRPr="003A1D67">
        <w:rPr>
          <w:rFonts w:ascii="Arial" w:hAnsi="Arial" w:cs="Arial"/>
        </w:rPr>
        <w:t>INTERESSE</w:t>
      </w:r>
      <w:r w:rsidRPr="003A1D67">
        <w:rPr>
          <w:rFonts w:ascii="Arial" w:hAnsi="Arial" w:cs="Arial"/>
          <w:spacing w:val="-2"/>
        </w:rPr>
        <w:t xml:space="preserve"> </w:t>
      </w:r>
      <w:r w:rsidRPr="003A1D67">
        <w:rPr>
          <w:rFonts w:ascii="Arial" w:hAnsi="Arial" w:cs="Arial"/>
        </w:rPr>
        <w:t>DA</w:t>
      </w:r>
      <w:r w:rsidRPr="003A1D67">
        <w:rPr>
          <w:rFonts w:ascii="Arial" w:hAnsi="Arial" w:cs="Arial"/>
          <w:spacing w:val="-3"/>
        </w:rPr>
        <w:t xml:space="preserve"> </w:t>
      </w:r>
      <w:r w:rsidRPr="003A1D67">
        <w:rPr>
          <w:rFonts w:ascii="Arial" w:hAnsi="Arial" w:cs="Arial"/>
        </w:rPr>
        <w:t>ADMINISTRAÇÃO</w:t>
      </w:r>
      <w:r w:rsidRPr="003A1D67">
        <w:rPr>
          <w:rFonts w:ascii="Arial" w:hAnsi="Arial" w:cs="Arial"/>
          <w:spacing w:val="-1"/>
        </w:rPr>
        <w:t xml:space="preserve"> </w:t>
      </w:r>
      <w:r w:rsidRPr="003A1D67">
        <w:rPr>
          <w:rFonts w:ascii="Arial" w:hAnsi="Arial" w:cs="Arial"/>
        </w:rPr>
        <w:t>EM</w:t>
      </w:r>
      <w:r w:rsidRPr="003A1D67">
        <w:rPr>
          <w:rFonts w:ascii="Arial" w:hAnsi="Arial" w:cs="Arial"/>
          <w:spacing w:val="-3"/>
        </w:rPr>
        <w:t xml:space="preserve"> </w:t>
      </w:r>
      <w:r w:rsidRPr="003A1D67">
        <w:rPr>
          <w:rFonts w:ascii="Arial" w:hAnsi="Arial" w:cs="Arial"/>
        </w:rPr>
        <w:t>OBTER</w:t>
      </w:r>
      <w:r w:rsidRPr="003A1D67">
        <w:rPr>
          <w:rFonts w:ascii="Arial" w:hAnsi="Arial" w:cs="Arial"/>
          <w:spacing w:val="-2"/>
        </w:rPr>
        <w:t xml:space="preserve"> </w:t>
      </w:r>
      <w:r w:rsidRPr="003A1D67">
        <w:rPr>
          <w:rFonts w:ascii="Arial" w:hAnsi="Arial" w:cs="Arial"/>
        </w:rPr>
        <w:t>PROPOSTAS</w:t>
      </w:r>
      <w:r w:rsidRPr="003A1D67">
        <w:rPr>
          <w:rFonts w:ascii="Arial" w:hAnsi="Arial" w:cs="Arial"/>
          <w:spacing w:val="-1"/>
        </w:rPr>
        <w:t xml:space="preserve"> </w:t>
      </w:r>
      <w:r w:rsidRPr="003A1D67">
        <w:rPr>
          <w:rFonts w:ascii="Arial" w:hAnsi="Arial" w:cs="Arial"/>
        </w:rPr>
        <w:t>ADICIONAIS</w:t>
      </w:r>
    </w:p>
    <w:p w:rsidR="00461E9D" w:rsidRPr="003A1D67" w:rsidRDefault="005E71C3">
      <w:pPr>
        <w:pStyle w:val="Corpodetexto"/>
        <w:ind w:left="102" w:right="545"/>
        <w:jc w:val="both"/>
        <w:rPr>
          <w:rFonts w:ascii="Arial" w:hAnsi="Arial" w:cs="Arial"/>
        </w:rPr>
      </w:pPr>
      <w:r w:rsidRPr="003A1D67">
        <w:rPr>
          <w:rFonts w:ascii="Arial" w:hAnsi="Arial" w:cs="Arial"/>
        </w:rPr>
        <w:t>Caso exista empresa do ramo compatível com o objeto acima descrito, e que se enquadre nos</w:t>
      </w:r>
      <w:r w:rsidRPr="003A1D67">
        <w:rPr>
          <w:rFonts w:ascii="Arial" w:hAnsi="Arial" w:cs="Arial"/>
          <w:spacing w:val="1"/>
        </w:rPr>
        <w:t xml:space="preserve"> </w:t>
      </w:r>
      <w:r w:rsidRPr="003A1D67">
        <w:rPr>
          <w:rFonts w:ascii="Arial" w:hAnsi="Arial" w:cs="Arial"/>
        </w:rPr>
        <w:t xml:space="preserve">requisitos de habilitação mínimos necessários, o Município de </w:t>
      </w:r>
      <w:r w:rsidR="004A754A">
        <w:rPr>
          <w:rFonts w:ascii="Arial" w:hAnsi="Arial" w:cs="Arial"/>
        </w:rPr>
        <w:t>Porto Belo</w:t>
      </w:r>
      <w:r w:rsidRPr="003A1D67">
        <w:rPr>
          <w:rFonts w:ascii="Arial" w:hAnsi="Arial" w:cs="Arial"/>
        </w:rPr>
        <w:t>/SC manifesta total</w:t>
      </w:r>
      <w:r w:rsidRPr="003A1D67">
        <w:rPr>
          <w:rFonts w:ascii="Arial" w:hAnsi="Arial" w:cs="Arial"/>
          <w:spacing w:val="-57"/>
        </w:rPr>
        <w:t xml:space="preserve"> </w:t>
      </w:r>
      <w:r w:rsidRPr="003A1D67">
        <w:rPr>
          <w:rFonts w:ascii="Arial" w:hAnsi="Arial" w:cs="Arial"/>
        </w:rPr>
        <w:t>interesse em obter propostas adicionais, a fim de verificar qual melhor atende às necessidades</w:t>
      </w:r>
      <w:r w:rsidRPr="003A1D67">
        <w:rPr>
          <w:rFonts w:ascii="Arial" w:hAnsi="Arial" w:cs="Arial"/>
          <w:spacing w:val="1"/>
        </w:rPr>
        <w:t xml:space="preserve"> </w:t>
      </w:r>
      <w:r w:rsidRPr="003A1D67">
        <w:rPr>
          <w:rFonts w:ascii="Arial" w:hAnsi="Arial" w:cs="Arial"/>
        </w:rPr>
        <w:t>da</w:t>
      </w:r>
      <w:r w:rsidRPr="003A1D67">
        <w:rPr>
          <w:rFonts w:ascii="Arial" w:hAnsi="Arial" w:cs="Arial"/>
          <w:spacing w:val="-2"/>
        </w:rPr>
        <w:t xml:space="preserve"> </w:t>
      </w:r>
      <w:r w:rsidRPr="003A1D67">
        <w:rPr>
          <w:rFonts w:ascii="Arial" w:hAnsi="Arial" w:cs="Arial"/>
        </w:rPr>
        <w:t>Administração Municipal,</w:t>
      </w:r>
      <w:r w:rsidRPr="003A1D67">
        <w:rPr>
          <w:rFonts w:ascii="Arial" w:hAnsi="Arial" w:cs="Arial"/>
          <w:spacing w:val="-1"/>
        </w:rPr>
        <w:t xml:space="preserve"> </w:t>
      </w:r>
      <w:r w:rsidRPr="003A1D67">
        <w:rPr>
          <w:rFonts w:ascii="Arial" w:hAnsi="Arial" w:cs="Arial"/>
        </w:rPr>
        <w:t>no prazo</w:t>
      </w:r>
      <w:r w:rsidRPr="003A1D67">
        <w:rPr>
          <w:rFonts w:ascii="Arial" w:hAnsi="Arial" w:cs="Arial"/>
          <w:spacing w:val="-1"/>
        </w:rPr>
        <w:t xml:space="preserve"> </w:t>
      </w:r>
      <w:r w:rsidRPr="003A1D67">
        <w:rPr>
          <w:rFonts w:ascii="Arial" w:hAnsi="Arial" w:cs="Arial"/>
        </w:rPr>
        <w:t>de</w:t>
      </w:r>
      <w:r w:rsidRPr="003A1D67">
        <w:rPr>
          <w:rFonts w:ascii="Arial" w:hAnsi="Arial" w:cs="Arial"/>
          <w:spacing w:val="-1"/>
        </w:rPr>
        <w:t xml:space="preserve"> </w:t>
      </w:r>
      <w:r w:rsidR="00376EC6">
        <w:rPr>
          <w:rFonts w:ascii="Arial" w:hAnsi="Arial" w:cs="Arial"/>
        </w:rPr>
        <w:t xml:space="preserve">03 (três) dias úteis </w:t>
      </w:r>
      <w:r w:rsidRPr="003A1D67">
        <w:rPr>
          <w:rFonts w:ascii="Arial" w:hAnsi="Arial" w:cs="Arial"/>
        </w:rPr>
        <w:t>a contar</w:t>
      </w:r>
      <w:r w:rsidRPr="003A1D67">
        <w:rPr>
          <w:rFonts w:ascii="Arial" w:hAnsi="Arial" w:cs="Arial"/>
          <w:spacing w:val="-2"/>
        </w:rPr>
        <w:t xml:space="preserve"> </w:t>
      </w:r>
      <w:r w:rsidR="00376EC6">
        <w:rPr>
          <w:rFonts w:ascii="Arial" w:hAnsi="Arial" w:cs="Arial"/>
        </w:rPr>
        <w:t>desta publicação,</w:t>
      </w:r>
      <w:r w:rsidR="00376EC6" w:rsidRPr="00376EC6">
        <w:rPr>
          <w:rFonts w:ascii="Arial" w:hAnsi="Arial" w:cs="Arial"/>
          <w:spacing w:val="-1"/>
        </w:rPr>
        <w:t xml:space="preserve"> </w:t>
      </w:r>
      <w:r w:rsidR="00376EC6">
        <w:rPr>
          <w:rFonts w:ascii="Arial" w:hAnsi="Arial" w:cs="Arial"/>
          <w:spacing w:val="-1"/>
        </w:rPr>
        <w:t>ou seja, até o dia 28/02/2024</w:t>
      </w:r>
      <w:r w:rsidR="00376EC6">
        <w:rPr>
          <w:rFonts w:ascii="Arial" w:hAnsi="Arial" w:cs="Arial"/>
          <w:spacing w:val="-1"/>
        </w:rPr>
        <w:t>.</w:t>
      </w:r>
    </w:p>
    <w:p w:rsidR="00461E9D" w:rsidRPr="003A1D67" w:rsidRDefault="005E71C3">
      <w:pPr>
        <w:pStyle w:val="Ttulo2"/>
        <w:spacing w:before="149"/>
        <w:ind w:left="102" w:right="554" w:firstLine="0"/>
        <w:jc w:val="both"/>
        <w:rPr>
          <w:rFonts w:ascii="Arial" w:hAnsi="Arial" w:cs="Arial"/>
        </w:rPr>
      </w:pPr>
      <w:r w:rsidRPr="003A1D67">
        <w:rPr>
          <w:rFonts w:ascii="Arial" w:hAnsi="Arial" w:cs="Arial"/>
        </w:rPr>
        <w:t>As propostas, juntamente com a documentação de habilitação, deverão ser enviadas ao</w:t>
      </w:r>
      <w:r w:rsidRPr="003A1D67">
        <w:rPr>
          <w:rFonts w:ascii="Arial" w:hAnsi="Arial" w:cs="Arial"/>
          <w:spacing w:val="1"/>
        </w:rPr>
        <w:t xml:space="preserve"> </w:t>
      </w:r>
      <w:r w:rsidRPr="003A1D67">
        <w:rPr>
          <w:rFonts w:ascii="Arial" w:hAnsi="Arial" w:cs="Arial"/>
        </w:rPr>
        <w:t>email:</w:t>
      </w:r>
      <w:r w:rsidRPr="003A1D67">
        <w:rPr>
          <w:rFonts w:ascii="Arial" w:hAnsi="Arial" w:cs="Arial"/>
          <w:spacing w:val="-1"/>
        </w:rPr>
        <w:t xml:space="preserve"> </w:t>
      </w:r>
      <w:hyperlink r:id="rId8" w:history="1">
        <w:r w:rsidR="004A754A" w:rsidRPr="009B29EC">
          <w:rPr>
            <w:rStyle w:val="Hyperlink"/>
            <w:rFonts w:ascii="Arial" w:hAnsi="Arial" w:cs="Arial"/>
          </w:rPr>
          <w:t>adm.compras@portobelo.sc.gov.br</w:t>
        </w:r>
      </w:hyperlink>
    </w:p>
    <w:p w:rsidR="00461E9D" w:rsidRPr="003A1D67" w:rsidRDefault="005E71C3">
      <w:pPr>
        <w:pStyle w:val="Corpodetexto"/>
        <w:spacing w:before="151"/>
        <w:ind w:left="102" w:right="547"/>
        <w:jc w:val="both"/>
        <w:rPr>
          <w:rFonts w:ascii="Arial" w:hAnsi="Arial" w:cs="Arial"/>
          <w:b/>
        </w:rPr>
      </w:pPr>
      <w:r w:rsidRPr="003A1D67">
        <w:rPr>
          <w:rFonts w:ascii="Arial" w:hAnsi="Arial" w:cs="Arial"/>
        </w:rPr>
        <w:t>Maiores</w:t>
      </w:r>
      <w:r w:rsidRPr="003A1D67">
        <w:rPr>
          <w:rFonts w:ascii="Arial" w:hAnsi="Arial" w:cs="Arial"/>
          <w:spacing w:val="-6"/>
        </w:rPr>
        <w:t xml:space="preserve"> </w:t>
      </w:r>
      <w:r w:rsidRPr="003A1D67">
        <w:rPr>
          <w:rFonts w:ascii="Arial" w:hAnsi="Arial" w:cs="Arial"/>
        </w:rPr>
        <w:t>informações</w:t>
      </w:r>
      <w:r w:rsidRPr="003A1D67">
        <w:rPr>
          <w:rFonts w:ascii="Arial" w:hAnsi="Arial" w:cs="Arial"/>
          <w:spacing w:val="-6"/>
        </w:rPr>
        <w:t xml:space="preserve"> </w:t>
      </w:r>
      <w:r w:rsidRPr="003A1D67">
        <w:rPr>
          <w:rFonts w:ascii="Arial" w:hAnsi="Arial" w:cs="Arial"/>
        </w:rPr>
        <w:t>podem</w:t>
      </w:r>
      <w:r w:rsidRPr="003A1D67">
        <w:rPr>
          <w:rFonts w:ascii="Arial" w:hAnsi="Arial" w:cs="Arial"/>
          <w:spacing w:val="-6"/>
        </w:rPr>
        <w:t xml:space="preserve"> </w:t>
      </w:r>
      <w:r w:rsidRPr="003A1D67">
        <w:rPr>
          <w:rFonts w:ascii="Arial" w:hAnsi="Arial" w:cs="Arial"/>
        </w:rPr>
        <w:t>ser</w:t>
      </w:r>
      <w:r w:rsidRPr="003A1D67">
        <w:rPr>
          <w:rFonts w:ascii="Arial" w:hAnsi="Arial" w:cs="Arial"/>
          <w:spacing w:val="-7"/>
        </w:rPr>
        <w:t xml:space="preserve"> </w:t>
      </w:r>
      <w:r w:rsidRPr="003A1D67">
        <w:rPr>
          <w:rFonts w:ascii="Arial" w:hAnsi="Arial" w:cs="Arial"/>
        </w:rPr>
        <w:t>obtidas</w:t>
      </w:r>
      <w:r w:rsidRPr="003A1D67">
        <w:rPr>
          <w:rFonts w:ascii="Arial" w:hAnsi="Arial" w:cs="Arial"/>
          <w:spacing w:val="-4"/>
        </w:rPr>
        <w:t xml:space="preserve"> </w:t>
      </w:r>
      <w:r w:rsidRPr="003A1D67">
        <w:rPr>
          <w:rFonts w:ascii="Arial" w:hAnsi="Arial" w:cs="Arial"/>
        </w:rPr>
        <w:t>no</w:t>
      </w:r>
      <w:r w:rsidRPr="003A1D67">
        <w:rPr>
          <w:rFonts w:ascii="Arial" w:hAnsi="Arial" w:cs="Arial"/>
          <w:spacing w:val="-5"/>
        </w:rPr>
        <w:t xml:space="preserve"> </w:t>
      </w:r>
      <w:r w:rsidRPr="003A1D67">
        <w:rPr>
          <w:rFonts w:ascii="Arial" w:hAnsi="Arial" w:cs="Arial"/>
        </w:rPr>
        <w:t>site</w:t>
      </w:r>
      <w:r w:rsidRPr="003A1D67">
        <w:rPr>
          <w:rFonts w:ascii="Arial" w:hAnsi="Arial" w:cs="Arial"/>
          <w:spacing w:val="-7"/>
        </w:rPr>
        <w:t xml:space="preserve"> </w:t>
      </w:r>
      <w:r w:rsidRPr="003A1D67">
        <w:rPr>
          <w:rFonts w:ascii="Arial" w:hAnsi="Arial" w:cs="Arial"/>
        </w:rPr>
        <w:t>oficial</w:t>
      </w:r>
      <w:r w:rsidRPr="003A1D67">
        <w:rPr>
          <w:rFonts w:ascii="Arial" w:hAnsi="Arial" w:cs="Arial"/>
          <w:spacing w:val="-6"/>
        </w:rPr>
        <w:t xml:space="preserve"> </w:t>
      </w:r>
      <w:r w:rsidRPr="003A1D67">
        <w:rPr>
          <w:rFonts w:ascii="Arial" w:hAnsi="Arial" w:cs="Arial"/>
        </w:rPr>
        <w:t>do</w:t>
      </w:r>
      <w:r w:rsidRPr="003A1D67">
        <w:rPr>
          <w:rFonts w:ascii="Arial" w:hAnsi="Arial" w:cs="Arial"/>
          <w:spacing w:val="-6"/>
        </w:rPr>
        <w:t xml:space="preserve"> </w:t>
      </w:r>
      <w:r w:rsidRPr="003A1D67">
        <w:rPr>
          <w:rFonts w:ascii="Arial" w:hAnsi="Arial" w:cs="Arial"/>
        </w:rPr>
        <w:t>município</w:t>
      </w:r>
      <w:r w:rsidRPr="003A1D67">
        <w:rPr>
          <w:rFonts w:ascii="Arial" w:hAnsi="Arial" w:cs="Arial"/>
          <w:spacing w:val="-4"/>
        </w:rPr>
        <w:t xml:space="preserve"> </w:t>
      </w:r>
      <w:hyperlink r:id="rId9" w:history="1">
        <w:r w:rsidR="00376EC6" w:rsidRPr="00376EC6">
          <w:rPr>
            <w:rFonts w:ascii="Arial" w:hAnsi="Arial" w:cs="Arial"/>
          </w:rPr>
          <w:t>www.portobelo.sc.gov.br</w:t>
        </w:r>
      </w:hyperlink>
      <w:proofErr w:type="gramStart"/>
      <w:r w:rsidR="00376EC6" w:rsidRPr="00376EC6">
        <w:rPr>
          <w:rFonts w:ascii="Arial" w:hAnsi="Arial" w:cs="Arial"/>
        </w:rPr>
        <w:t xml:space="preserve"> </w:t>
      </w:r>
      <w:r w:rsidRPr="00376EC6">
        <w:rPr>
          <w:rFonts w:ascii="Arial" w:hAnsi="Arial" w:cs="Arial"/>
        </w:rPr>
        <w:t xml:space="preserve"> </w:t>
      </w:r>
      <w:proofErr w:type="gramEnd"/>
      <w:r w:rsidRPr="003A1D67">
        <w:rPr>
          <w:rFonts w:ascii="Arial" w:hAnsi="Arial" w:cs="Arial"/>
        </w:rPr>
        <w:t>ou</w:t>
      </w:r>
      <w:r w:rsidRPr="003A1D67">
        <w:rPr>
          <w:rFonts w:ascii="Arial" w:hAnsi="Arial" w:cs="Arial"/>
          <w:spacing w:val="-2"/>
        </w:rPr>
        <w:t xml:space="preserve"> </w:t>
      </w:r>
      <w:r w:rsidRPr="003A1D67">
        <w:rPr>
          <w:rFonts w:ascii="Arial" w:hAnsi="Arial" w:cs="Arial"/>
        </w:rPr>
        <w:t xml:space="preserve">pelo e-mail </w:t>
      </w:r>
      <w:hyperlink r:id="rId10" w:history="1">
        <w:r w:rsidR="004A754A" w:rsidRPr="009B29EC">
          <w:rPr>
            <w:rStyle w:val="Hyperlink"/>
            <w:rFonts w:ascii="Arial" w:hAnsi="Arial" w:cs="Arial"/>
          </w:rPr>
          <w:t>adm.compras@portobelo.sc.gov.br</w:t>
        </w:r>
      </w:hyperlink>
      <w:r w:rsidR="004A754A">
        <w:rPr>
          <w:rFonts w:ascii="Arial" w:hAnsi="Arial" w:cs="Arial"/>
        </w:rPr>
        <w:t>.</w:t>
      </w:r>
    </w:p>
    <w:p w:rsidR="00461E9D" w:rsidRPr="003A1D67" w:rsidRDefault="00461E9D">
      <w:pPr>
        <w:pStyle w:val="Corpodetexto"/>
        <w:rPr>
          <w:rFonts w:ascii="Arial" w:hAnsi="Arial" w:cs="Arial"/>
          <w:b/>
          <w:sz w:val="26"/>
        </w:rPr>
      </w:pPr>
    </w:p>
    <w:p w:rsidR="00461E9D" w:rsidRPr="003A1D67" w:rsidRDefault="00461E9D">
      <w:pPr>
        <w:pStyle w:val="Corpodetexto"/>
        <w:spacing w:before="1"/>
        <w:rPr>
          <w:rFonts w:ascii="Arial" w:hAnsi="Arial" w:cs="Arial"/>
          <w:b/>
        </w:rPr>
      </w:pPr>
      <w:bookmarkStart w:id="0" w:name="_GoBack"/>
      <w:bookmarkEnd w:id="0"/>
    </w:p>
    <w:p w:rsidR="00461E9D" w:rsidRPr="003A1D67" w:rsidRDefault="004A754A">
      <w:pPr>
        <w:pStyle w:val="Corpodetexto"/>
        <w:spacing w:before="1"/>
        <w:ind w:left="1391" w:right="1851"/>
        <w:jc w:val="center"/>
        <w:rPr>
          <w:rFonts w:ascii="Arial" w:hAnsi="Arial" w:cs="Arial"/>
        </w:rPr>
      </w:pPr>
      <w:r>
        <w:rPr>
          <w:rFonts w:ascii="Arial" w:hAnsi="Arial" w:cs="Arial"/>
        </w:rPr>
        <w:t>Porto Belo</w:t>
      </w:r>
      <w:r w:rsidR="005E71C3" w:rsidRPr="003A1D67">
        <w:rPr>
          <w:rFonts w:ascii="Arial" w:hAnsi="Arial" w:cs="Arial"/>
        </w:rPr>
        <w:t xml:space="preserve">, </w:t>
      </w:r>
      <w:r w:rsidR="00C16635">
        <w:rPr>
          <w:rFonts w:ascii="Arial" w:hAnsi="Arial" w:cs="Arial"/>
        </w:rPr>
        <w:t>23</w:t>
      </w:r>
      <w:r w:rsidR="005E71C3" w:rsidRPr="003A1D67">
        <w:rPr>
          <w:rFonts w:ascii="Arial" w:hAnsi="Arial" w:cs="Arial"/>
          <w:spacing w:val="-1"/>
        </w:rPr>
        <w:t xml:space="preserve"> </w:t>
      </w:r>
      <w:r w:rsidR="005E71C3" w:rsidRPr="003A1D67">
        <w:rPr>
          <w:rFonts w:ascii="Arial" w:hAnsi="Arial" w:cs="Arial"/>
        </w:rPr>
        <w:t>de</w:t>
      </w:r>
      <w:r w:rsidR="005E71C3" w:rsidRPr="003A1D67">
        <w:rPr>
          <w:rFonts w:ascii="Arial" w:hAnsi="Arial" w:cs="Arial"/>
          <w:spacing w:val="-1"/>
        </w:rPr>
        <w:t xml:space="preserve"> </w:t>
      </w:r>
      <w:r w:rsidR="00C16635">
        <w:rPr>
          <w:rFonts w:ascii="Arial" w:hAnsi="Arial" w:cs="Arial"/>
        </w:rPr>
        <w:t>fevereiro</w:t>
      </w:r>
      <w:r w:rsidR="005E71C3" w:rsidRPr="003A1D67">
        <w:rPr>
          <w:rFonts w:ascii="Arial" w:hAnsi="Arial" w:cs="Arial"/>
          <w:spacing w:val="-1"/>
        </w:rPr>
        <w:t xml:space="preserve"> </w:t>
      </w:r>
      <w:r w:rsidR="005E71C3" w:rsidRPr="003A1D67">
        <w:rPr>
          <w:rFonts w:ascii="Arial" w:hAnsi="Arial" w:cs="Arial"/>
        </w:rPr>
        <w:t>de</w:t>
      </w:r>
      <w:r w:rsidR="005E71C3" w:rsidRPr="003A1D67">
        <w:rPr>
          <w:rFonts w:ascii="Arial" w:hAnsi="Arial" w:cs="Arial"/>
          <w:spacing w:val="-1"/>
        </w:rPr>
        <w:t xml:space="preserve"> </w:t>
      </w:r>
      <w:r w:rsidR="005E71C3" w:rsidRPr="003A1D67">
        <w:rPr>
          <w:rFonts w:ascii="Arial" w:hAnsi="Arial" w:cs="Arial"/>
        </w:rPr>
        <w:t>2024.</w:t>
      </w:r>
    </w:p>
    <w:p w:rsidR="00461E9D" w:rsidRPr="003A1D67" w:rsidRDefault="00461E9D">
      <w:pPr>
        <w:pStyle w:val="Corpodetexto"/>
        <w:rPr>
          <w:rFonts w:ascii="Arial" w:hAnsi="Arial" w:cs="Arial"/>
          <w:sz w:val="26"/>
        </w:rPr>
      </w:pPr>
    </w:p>
    <w:p w:rsidR="00461E9D" w:rsidRPr="003A1D67" w:rsidRDefault="00461E9D">
      <w:pPr>
        <w:pStyle w:val="Corpodetexto"/>
        <w:rPr>
          <w:rFonts w:ascii="Arial" w:hAnsi="Arial" w:cs="Arial"/>
          <w:sz w:val="26"/>
        </w:rPr>
      </w:pPr>
    </w:p>
    <w:p w:rsidR="00461E9D" w:rsidRPr="003A1D67" w:rsidRDefault="00C16635" w:rsidP="00C16635">
      <w:pPr>
        <w:pStyle w:val="Ttulo2"/>
        <w:spacing w:before="230"/>
        <w:ind w:left="0" w:right="-41" w:firstLine="0"/>
        <w:jc w:val="center"/>
        <w:rPr>
          <w:rFonts w:ascii="Arial" w:hAnsi="Arial" w:cs="Arial"/>
        </w:rPr>
      </w:pPr>
      <w:r>
        <w:rPr>
          <w:rFonts w:ascii="Arial" w:hAnsi="Arial" w:cs="Arial"/>
        </w:rPr>
        <w:t>LUANN LEON CHRUN</w:t>
      </w:r>
    </w:p>
    <w:p w:rsidR="00461E9D" w:rsidRPr="003A1D67" w:rsidRDefault="00C16635" w:rsidP="00C16635">
      <w:pPr>
        <w:pStyle w:val="Corpodetexto"/>
        <w:spacing w:before="31"/>
        <w:ind w:right="-41"/>
        <w:jc w:val="center"/>
        <w:rPr>
          <w:rFonts w:ascii="Arial" w:hAnsi="Arial" w:cs="Arial"/>
        </w:rPr>
      </w:pPr>
      <w:r>
        <w:rPr>
          <w:rFonts w:ascii="Arial" w:hAnsi="Arial" w:cs="Arial"/>
        </w:rPr>
        <w:t xml:space="preserve">1º </w:t>
      </w:r>
      <w:proofErr w:type="gramStart"/>
      <w:r>
        <w:rPr>
          <w:rFonts w:ascii="Arial" w:hAnsi="Arial" w:cs="Arial"/>
        </w:rPr>
        <w:t>TEN.</w:t>
      </w:r>
      <w:proofErr w:type="gramEnd"/>
      <w:r>
        <w:rPr>
          <w:rFonts w:ascii="Arial" w:hAnsi="Arial" w:cs="Arial"/>
        </w:rPr>
        <w:t>BM COMANDANTE DO 2º/2ª/13ºBBM – PORTO BELO</w:t>
      </w:r>
    </w:p>
    <w:p w:rsidR="00461E9D" w:rsidRPr="003A1D67" w:rsidRDefault="00461E9D">
      <w:pPr>
        <w:jc w:val="center"/>
        <w:rPr>
          <w:rFonts w:ascii="Arial" w:hAnsi="Arial" w:cs="Arial"/>
        </w:rPr>
        <w:sectPr w:rsidR="00461E9D" w:rsidRPr="003A1D67">
          <w:headerReference w:type="default" r:id="rId11"/>
          <w:type w:val="continuous"/>
          <w:pgSz w:w="11920" w:h="16850"/>
          <w:pgMar w:top="2300" w:right="580" w:bottom="280" w:left="1600" w:header="727" w:footer="720" w:gutter="0"/>
          <w:pgNumType w:start="1"/>
          <w:cols w:space="720"/>
        </w:sectPr>
      </w:pPr>
    </w:p>
    <w:p w:rsidR="00461E9D" w:rsidRPr="003A1D67" w:rsidRDefault="00461E9D">
      <w:pPr>
        <w:pStyle w:val="Corpodetexto"/>
        <w:rPr>
          <w:rFonts w:ascii="Arial" w:hAnsi="Arial" w:cs="Arial"/>
          <w:sz w:val="20"/>
        </w:rPr>
      </w:pPr>
    </w:p>
    <w:p w:rsidR="001A24B5" w:rsidRPr="003A1D67" w:rsidRDefault="001A24B5" w:rsidP="001A24B5">
      <w:pPr>
        <w:pStyle w:val="Ttulo1"/>
        <w:spacing w:before="237"/>
        <w:ind w:left="1398"/>
        <w:rPr>
          <w:rFonts w:ascii="Arial" w:hAnsi="Arial" w:cs="Arial"/>
        </w:rPr>
      </w:pPr>
      <w:r>
        <w:rPr>
          <w:rFonts w:ascii="Arial" w:hAnsi="Arial" w:cs="Arial"/>
          <w:w w:val="115"/>
        </w:rPr>
        <w:t>COMPRA DISPENSÁVEL</w:t>
      </w:r>
      <w:r w:rsidRPr="003A1D67">
        <w:rPr>
          <w:rFonts w:ascii="Arial" w:hAnsi="Arial" w:cs="Arial"/>
          <w:spacing w:val="25"/>
          <w:w w:val="115"/>
        </w:rPr>
        <w:t xml:space="preserve"> </w:t>
      </w:r>
      <w:r w:rsidRPr="003A1D67">
        <w:rPr>
          <w:rFonts w:ascii="Arial" w:hAnsi="Arial" w:cs="Arial"/>
          <w:w w:val="115"/>
        </w:rPr>
        <w:t>Nº</w:t>
      </w:r>
      <w:r w:rsidRPr="003A1D67">
        <w:rPr>
          <w:rFonts w:ascii="Arial" w:hAnsi="Arial" w:cs="Arial"/>
          <w:spacing w:val="29"/>
          <w:w w:val="115"/>
        </w:rPr>
        <w:t xml:space="preserve"> </w:t>
      </w:r>
      <w:r>
        <w:rPr>
          <w:rFonts w:ascii="Arial" w:hAnsi="Arial" w:cs="Arial"/>
          <w:w w:val="115"/>
        </w:rPr>
        <w:t>001</w:t>
      </w:r>
      <w:r w:rsidRPr="003A1D67">
        <w:rPr>
          <w:rFonts w:ascii="Arial" w:hAnsi="Arial" w:cs="Arial"/>
          <w:w w:val="115"/>
        </w:rPr>
        <w:t>/2024</w:t>
      </w:r>
      <w:r>
        <w:rPr>
          <w:rFonts w:ascii="Arial" w:hAnsi="Arial" w:cs="Arial"/>
          <w:w w:val="115"/>
        </w:rPr>
        <w:t xml:space="preserve"> - MUNICÍPIO</w:t>
      </w:r>
    </w:p>
    <w:p w:rsidR="00461E9D" w:rsidRPr="003A1D67" w:rsidRDefault="00461E9D">
      <w:pPr>
        <w:pStyle w:val="Corpodetexto"/>
        <w:spacing w:before="1"/>
        <w:rPr>
          <w:rFonts w:ascii="Arial" w:hAnsi="Arial" w:cs="Arial"/>
          <w:b/>
        </w:rPr>
      </w:pPr>
    </w:p>
    <w:p w:rsidR="00461E9D" w:rsidRPr="003A1D67" w:rsidRDefault="005E71C3">
      <w:pPr>
        <w:spacing w:before="1"/>
        <w:ind w:left="1399" w:right="1851"/>
        <w:jc w:val="center"/>
        <w:rPr>
          <w:rFonts w:ascii="Arial" w:hAnsi="Arial" w:cs="Arial"/>
          <w:b/>
          <w:sz w:val="24"/>
          <w:szCs w:val="24"/>
        </w:rPr>
      </w:pPr>
      <w:r w:rsidRPr="003A1D67">
        <w:rPr>
          <w:rFonts w:ascii="Arial" w:hAnsi="Arial" w:cs="Arial"/>
          <w:b/>
          <w:w w:val="115"/>
          <w:sz w:val="24"/>
          <w:szCs w:val="24"/>
        </w:rPr>
        <w:t>ANEXO</w:t>
      </w:r>
      <w:r w:rsidRPr="003A1D67">
        <w:rPr>
          <w:rFonts w:ascii="Arial" w:hAnsi="Arial" w:cs="Arial"/>
          <w:b/>
          <w:spacing w:val="28"/>
          <w:w w:val="115"/>
          <w:sz w:val="24"/>
          <w:szCs w:val="24"/>
        </w:rPr>
        <w:t xml:space="preserve"> </w:t>
      </w:r>
      <w:r w:rsidRPr="003A1D67">
        <w:rPr>
          <w:rFonts w:ascii="Arial" w:hAnsi="Arial" w:cs="Arial"/>
          <w:b/>
          <w:w w:val="115"/>
          <w:sz w:val="24"/>
          <w:szCs w:val="24"/>
        </w:rPr>
        <w:t>I</w:t>
      </w:r>
    </w:p>
    <w:p w:rsidR="00461E9D" w:rsidRPr="003A1D67" w:rsidRDefault="00461E9D">
      <w:pPr>
        <w:pStyle w:val="Corpodetexto"/>
        <w:rPr>
          <w:rFonts w:ascii="Arial" w:hAnsi="Arial" w:cs="Arial"/>
          <w:b/>
        </w:rPr>
      </w:pPr>
    </w:p>
    <w:p w:rsidR="001A24B5" w:rsidRPr="001A24B5" w:rsidRDefault="001A24B5" w:rsidP="001A24B5">
      <w:pPr>
        <w:spacing w:before="240" w:after="240"/>
        <w:jc w:val="center"/>
        <w:rPr>
          <w:rFonts w:ascii="Arial" w:hAnsi="Arial" w:cs="Arial"/>
        </w:rPr>
      </w:pPr>
      <w:r w:rsidRPr="001A24B5">
        <w:rPr>
          <w:rFonts w:ascii="Arial" w:hAnsi="Arial" w:cs="Arial"/>
          <w:b/>
        </w:rPr>
        <w:t>TERMO DE REFERÊNCIA Nº 131 - 2024 - 13ºBBM</w:t>
      </w:r>
    </w:p>
    <w:p w:rsidR="001A24B5" w:rsidRPr="001A24B5" w:rsidRDefault="001A24B5" w:rsidP="001A24B5">
      <w:pPr>
        <w:spacing w:line="360" w:lineRule="auto"/>
        <w:ind w:firstLine="709"/>
        <w:rPr>
          <w:rFonts w:ascii="Arial" w:hAnsi="Arial" w:cs="Arial"/>
          <w:color w:val="000000"/>
        </w:rPr>
      </w:pPr>
    </w:p>
    <w:p w:rsidR="001A24B5" w:rsidRPr="001A24B5" w:rsidRDefault="001A24B5" w:rsidP="001A24B5">
      <w:pPr>
        <w:pBdr>
          <w:top w:val="nil"/>
          <w:left w:val="nil"/>
          <w:bottom w:val="nil"/>
          <w:right w:val="nil"/>
          <w:between w:val="nil"/>
        </w:pBdr>
        <w:spacing w:line="360" w:lineRule="auto"/>
        <w:rPr>
          <w:rFonts w:ascii="Arial" w:hAnsi="Arial" w:cs="Arial"/>
          <w:color w:val="000000"/>
        </w:rPr>
      </w:pPr>
      <w:r w:rsidRPr="001A24B5">
        <w:rPr>
          <w:rFonts w:ascii="Arial" w:hAnsi="Arial" w:cs="Arial"/>
          <w:b/>
          <w:color w:val="000000"/>
          <w:sz w:val="24"/>
          <w:szCs w:val="24"/>
        </w:rPr>
        <w:t>I - DEFINIÇÃO DO OBJETO, INCLUÍDOS SUA NATUREZA, OS QUANTITATIVOS, O PRAZO DO CONTRATO E, SE FOR O CASO, A POSSIBILIDADE DE SUA PRORROGAÇÃO:</w:t>
      </w:r>
    </w:p>
    <w:p w:rsidR="001A24B5" w:rsidRPr="001A24B5" w:rsidRDefault="001A24B5" w:rsidP="001A24B5">
      <w:pPr>
        <w:widowControl/>
        <w:numPr>
          <w:ilvl w:val="0"/>
          <w:numId w:val="20"/>
        </w:numPr>
        <w:pBdr>
          <w:top w:val="nil"/>
          <w:left w:val="nil"/>
          <w:bottom w:val="nil"/>
          <w:right w:val="nil"/>
          <w:between w:val="nil"/>
        </w:pBdr>
        <w:autoSpaceDE/>
        <w:autoSpaceDN/>
        <w:spacing w:line="360" w:lineRule="auto"/>
        <w:jc w:val="both"/>
        <w:rPr>
          <w:rFonts w:ascii="Arial" w:hAnsi="Arial" w:cs="Arial"/>
          <w:color w:val="000000"/>
        </w:rPr>
      </w:pPr>
      <w:r w:rsidRPr="001A24B5">
        <w:rPr>
          <w:rFonts w:ascii="Arial" w:hAnsi="Arial" w:cs="Arial"/>
        </w:rPr>
        <w:t>Contratação de empresa especializada para fornecimento de 01 (uma) maca biarticulada para resgate, que será utilizada na viatura Auto Socorro de Urgência (ASU) prefixo 473 de uso do Corpo de Bombeiros Militar de Santa Catarina lotado neste município.</w:t>
      </w:r>
    </w:p>
    <w:p w:rsidR="001A24B5" w:rsidRPr="001A24B5" w:rsidRDefault="001A24B5" w:rsidP="001A24B5">
      <w:pPr>
        <w:pBdr>
          <w:top w:val="nil"/>
          <w:left w:val="nil"/>
          <w:bottom w:val="nil"/>
          <w:right w:val="nil"/>
          <w:between w:val="nil"/>
        </w:pBdr>
        <w:spacing w:line="360" w:lineRule="auto"/>
        <w:rPr>
          <w:rFonts w:ascii="Arial" w:hAnsi="Arial" w:cs="Arial"/>
          <w:color w:val="000000"/>
        </w:rPr>
      </w:pPr>
    </w:p>
    <w:p w:rsidR="001A24B5" w:rsidRPr="001A24B5" w:rsidRDefault="001A24B5" w:rsidP="001A24B5">
      <w:pPr>
        <w:jc w:val="center"/>
        <w:rPr>
          <w:rFonts w:ascii="Arial" w:hAnsi="Arial" w:cs="Arial"/>
          <w:sz w:val="2"/>
          <w:szCs w:val="2"/>
        </w:rPr>
      </w:pPr>
    </w:p>
    <w:p w:rsidR="001A24B5" w:rsidRPr="001A24B5" w:rsidRDefault="001A24B5" w:rsidP="001A24B5">
      <w:pPr>
        <w:pBdr>
          <w:top w:val="nil"/>
          <w:left w:val="nil"/>
          <w:bottom w:val="nil"/>
          <w:right w:val="nil"/>
          <w:between w:val="nil"/>
        </w:pBdr>
        <w:spacing w:line="360" w:lineRule="auto"/>
        <w:rPr>
          <w:rFonts w:ascii="Arial" w:hAnsi="Arial" w:cs="Arial"/>
          <w:color w:val="000000"/>
        </w:rPr>
      </w:pPr>
      <w:r w:rsidRPr="001A24B5">
        <w:rPr>
          <w:rFonts w:ascii="Arial" w:hAnsi="Arial" w:cs="Arial"/>
          <w:b/>
          <w:color w:val="000000"/>
          <w:sz w:val="24"/>
          <w:szCs w:val="24"/>
        </w:rPr>
        <w:t>II - FUNDAMENTAÇÃO DA CONTRATAÇÃO, QUE CONSISTE NA REFERÊNCIA AOS ESTUDOS TÉCNICOS PRELIMINARES CORRESPONDENTES OU, QUANDO NÃO FOR POSSÍVEL DIVULGAR ESSES ESTUDOS, NO EXTRATO DAS PARTES QUE NÃO CONTIVEREM INFORMAÇÕES SIGILOSAS:</w:t>
      </w:r>
    </w:p>
    <w:p w:rsidR="001A24B5" w:rsidRPr="001A24B5" w:rsidRDefault="001A24B5" w:rsidP="001A24B5">
      <w:pPr>
        <w:widowControl/>
        <w:numPr>
          <w:ilvl w:val="0"/>
          <w:numId w:val="17"/>
        </w:numPr>
        <w:pBdr>
          <w:top w:val="nil"/>
          <w:left w:val="nil"/>
          <w:bottom w:val="nil"/>
          <w:right w:val="nil"/>
          <w:between w:val="nil"/>
        </w:pBdr>
        <w:autoSpaceDE/>
        <w:autoSpaceDN/>
        <w:spacing w:line="360" w:lineRule="auto"/>
        <w:jc w:val="both"/>
        <w:rPr>
          <w:rFonts w:ascii="Arial" w:hAnsi="Arial" w:cs="Arial"/>
          <w:color w:val="000000"/>
        </w:rPr>
      </w:pPr>
      <w:r w:rsidRPr="001A24B5">
        <w:rPr>
          <w:rFonts w:ascii="Arial" w:hAnsi="Arial" w:cs="Arial"/>
        </w:rPr>
        <w:t xml:space="preserve">De acordo com o Art. 8º, inciso I, a elaboração do Estudo Técnico Preliminar (ETP) torna-se </w:t>
      </w:r>
      <w:proofErr w:type="gramStart"/>
      <w:r w:rsidRPr="001A24B5">
        <w:rPr>
          <w:rFonts w:ascii="Arial" w:hAnsi="Arial" w:cs="Arial"/>
        </w:rPr>
        <w:t>opcional nas contratações diretas cujos valores se enquadrem nos limites dos incisos I e II do Art. 75</w:t>
      </w:r>
      <w:proofErr w:type="gramEnd"/>
      <w:r w:rsidRPr="001A24B5">
        <w:rPr>
          <w:rFonts w:ascii="Arial" w:hAnsi="Arial" w:cs="Arial"/>
        </w:rPr>
        <w:t xml:space="preserve"> da Lei nº 14.133/2021.</w:t>
      </w:r>
    </w:p>
    <w:p w:rsidR="001A24B5" w:rsidRPr="001A24B5" w:rsidRDefault="001A24B5" w:rsidP="001A24B5">
      <w:pPr>
        <w:widowControl/>
        <w:numPr>
          <w:ilvl w:val="0"/>
          <w:numId w:val="17"/>
        </w:numPr>
        <w:pBdr>
          <w:top w:val="nil"/>
          <w:left w:val="nil"/>
          <w:bottom w:val="nil"/>
          <w:right w:val="nil"/>
          <w:between w:val="nil"/>
        </w:pBdr>
        <w:autoSpaceDE/>
        <w:autoSpaceDN/>
        <w:spacing w:line="360" w:lineRule="auto"/>
        <w:jc w:val="both"/>
        <w:rPr>
          <w:rFonts w:ascii="Arial" w:hAnsi="Arial" w:cs="Arial"/>
          <w:color w:val="000000"/>
        </w:rPr>
      </w:pPr>
      <w:r w:rsidRPr="001A24B5">
        <w:rPr>
          <w:rFonts w:ascii="Arial" w:hAnsi="Arial" w:cs="Arial"/>
        </w:rPr>
        <w:t>Este Termo de Referência fica dispensado de análise jurídica com base no Art. 72, inciso I do decreto municipal 3757/2024;</w:t>
      </w:r>
      <w:proofErr w:type="gramStart"/>
      <w:r w:rsidRPr="001A24B5">
        <w:rPr>
          <w:rFonts w:ascii="Arial" w:hAnsi="Arial" w:cs="Arial"/>
        </w:rPr>
        <w:t xml:space="preserve">  </w:t>
      </w:r>
    </w:p>
    <w:p w:rsidR="001A24B5" w:rsidRPr="001A24B5" w:rsidRDefault="001A24B5" w:rsidP="001A24B5">
      <w:pPr>
        <w:pBdr>
          <w:top w:val="nil"/>
          <w:left w:val="nil"/>
          <w:bottom w:val="nil"/>
          <w:right w:val="nil"/>
          <w:between w:val="nil"/>
        </w:pBdr>
        <w:spacing w:line="360" w:lineRule="auto"/>
        <w:rPr>
          <w:rFonts w:ascii="Arial" w:hAnsi="Arial" w:cs="Arial"/>
          <w:color w:val="000000"/>
        </w:rPr>
      </w:pPr>
      <w:proofErr w:type="gramEnd"/>
    </w:p>
    <w:p w:rsidR="001A24B5" w:rsidRPr="001A24B5" w:rsidRDefault="001A24B5" w:rsidP="001A24B5">
      <w:pPr>
        <w:jc w:val="center"/>
        <w:rPr>
          <w:rFonts w:ascii="Arial" w:hAnsi="Arial" w:cs="Arial"/>
          <w:sz w:val="2"/>
          <w:szCs w:val="2"/>
        </w:rPr>
      </w:pPr>
    </w:p>
    <w:p w:rsidR="001A24B5" w:rsidRPr="001A24B5" w:rsidRDefault="001A24B5" w:rsidP="001A24B5">
      <w:pPr>
        <w:pBdr>
          <w:top w:val="nil"/>
          <w:left w:val="nil"/>
          <w:bottom w:val="nil"/>
          <w:right w:val="nil"/>
          <w:between w:val="nil"/>
        </w:pBdr>
        <w:spacing w:line="360" w:lineRule="auto"/>
        <w:rPr>
          <w:rFonts w:ascii="Arial" w:hAnsi="Arial" w:cs="Arial"/>
          <w:color w:val="000000"/>
        </w:rPr>
      </w:pPr>
      <w:r w:rsidRPr="001A24B5">
        <w:rPr>
          <w:rFonts w:ascii="Arial" w:hAnsi="Arial" w:cs="Arial"/>
          <w:b/>
          <w:color w:val="000000"/>
          <w:sz w:val="24"/>
          <w:szCs w:val="24"/>
        </w:rPr>
        <w:t>III - DESCRIÇÃO DA SOLUÇÃO COMO UM TODO, CONSIDERADO TODO O CICLO DE VIDA DO OBJETO:</w:t>
      </w:r>
    </w:p>
    <w:p w:rsidR="001A24B5" w:rsidRPr="001A24B5" w:rsidRDefault="001A24B5" w:rsidP="001A24B5">
      <w:pPr>
        <w:widowControl/>
        <w:numPr>
          <w:ilvl w:val="0"/>
          <w:numId w:val="10"/>
        </w:numPr>
        <w:pBdr>
          <w:top w:val="nil"/>
          <w:left w:val="nil"/>
          <w:bottom w:val="nil"/>
          <w:right w:val="nil"/>
          <w:between w:val="nil"/>
        </w:pBdr>
        <w:autoSpaceDE/>
        <w:autoSpaceDN/>
        <w:spacing w:line="360" w:lineRule="auto"/>
        <w:jc w:val="both"/>
        <w:rPr>
          <w:rFonts w:ascii="Arial" w:hAnsi="Arial" w:cs="Arial"/>
          <w:color w:val="000000"/>
        </w:rPr>
      </w:pPr>
      <w:r w:rsidRPr="001A24B5">
        <w:rPr>
          <w:rFonts w:ascii="Arial" w:hAnsi="Arial" w:cs="Arial"/>
        </w:rPr>
        <w:t xml:space="preserve">A contratação é indispensável uma vez que se faz necessário para substituir o equipamento que hoje </w:t>
      </w:r>
      <w:proofErr w:type="gramStart"/>
      <w:r w:rsidRPr="001A24B5">
        <w:rPr>
          <w:rFonts w:ascii="Arial" w:hAnsi="Arial" w:cs="Arial"/>
        </w:rPr>
        <w:t>encontra-se</w:t>
      </w:r>
      <w:proofErr w:type="gramEnd"/>
      <w:r w:rsidRPr="001A24B5">
        <w:rPr>
          <w:rFonts w:ascii="Arial" w:hAnsi="Arial" w:cs="Arial"/>
        </w:rPr>
        <w:t xml:space="preserve"> danificado trazendo riscos aos atendimentos e como forma de manter em pleno funcionamento os serviços prestados pelo Corpo de Bombeiros Militar.</w:t>
      </w:r>
    </w:p>
    <w:p w:rsidR="001A24B5" w:rsidRPr="001A24B5" w:rsidRDefault="001A24B5" w:rsidP="001A24B5">
      <w:pPr>
        <w:pBdr>
          <w:top w:val="nil"/>
          <w:left w:val="nil"/>
          <w:bottom w:val="nil"/>
          <w:right w:val="nil"/>
          <w:between w:val="nil"/>
        </w:pBdr>
        <w:spacing w:before="225" w:after="225"/>
        <w:ind w:firstLine="570"/>
        <w:rPr>
          <w:rFonts w:ascii="Arial" w:hAnsi="Arial" w:cs="Arial"/>
          <w:color w:val="000000"/>
          <w:sz w:val="2"/>
          <w:szCs w:val="2"/>
        </w:rPr>
      </w:pPr>
    </w:p>
    <w:p w:rsidR="001A24B5" w:rsidRPr="001A24B5" w:rsidRDefault="001A24B5" w:rsidP="001A24B5">
      <w:pPr>
        <w:pBdr>
          <w:top w:val="nil"/>
          <w:left w:val="nil"/>
          <w:bottom w:val="nil"/>
          <w:right w:val="nil"/>
          <w:between w:val="nil"/>
        </w:pBdr>
        <w:spacing w:line="360" w:lineRule="auto"/>
        <w:rPr>
          <w:rFonts w:ascii="Arial" w:hAnsi="Arial" w:cs="Arial"/>
          <w:color w:val="000000"/>
        </w:rPr>
      </w:pPr>
      <w:r w:rsidRPr="001A24B5">
        <w:rPr>
          <w:rFonts w:ascii="Arial" w:hAnsi="Arial" w:cs="Arial"/>
          <w:b/>
          <w:color w:val="000000"/>
          <w:sz w:val="24"/>
          <w:szCs w:val="24"/>
        </w:rPr>
        <w:t>IV – REQUISITOS DA CONTRATAÇÃO:</w:t>
      </w:r>
    </w:p>
    <w:p w:rsidR="001A24B5" w:rsidRPr="001A24B5" w:rsidRDefault="001A24B5" w:rsidP="001A24B5">
      <w:pPr>
        <w:widowControl/>
        <w:numPr>
          <w:ilvl w:val="0"/>
          <w:numId w:val="13"/>
        </w:numPr>
        <w:pBdr>
          <w:top w:val="nil"/>
          <w:left w:val="nil"/>
          <w:bottom w:val="nil"/>
          <w:right w:val="nil"/>
          <w:between w:val="nil"/>
        </w:pBdr>
        <w:autoSpaceDE/>
        <w:autoSpaceDN/>
        <w:spacing w:line="360" w:lineRule="auto"/>
        <w:jc w:val="both"/>
        <w:rPr>
          <w:rFonts w:ascii="Arial" w:hAnsi="Arial" w:cs="Arial"/>
          <w:color w:val="000000"/>
        </w:rPr>
      </w:pPr>
      <w:r w:rsidRPr="001A24B5">
        <w:rPr>
          <w:rFonts w:ascii="Arial" w:hAnsi="Arial" w:cs="Arial"/>
        </w:rPr>
        <w:t xml:space="preserve">Os itens previstos para aquisição deverão apresentar padrões mínimos de boa qualidade quanto </w:t>
      </w:r>
      <w:proofErr w:type="gramStart"/>
      <w:r w:rsidRPr="001A24B5">
        <w:rPr>
          <w:rFonts w:ascii="Arial" w:hAnsi="Arial" w:cs="Arial"/>
        </w:rPr>
        <w:t>a</w:t>
      </w:r>
      <w:proofErr w:type="gramEnd"/>
      <w:r w:rsidRPr="001A24B5">
        <w:rPr>
          <w:rFonts w:ascii="Arial" w:hAnsi="Arial" w:cs="Arial"/>
        </w:rPr>
        <w:t xml:space="preserve"> matéria prima, trazendo assim maior resistência e durabilidade ao equipamento.</w:t>
      </w:r>
    </w:p>
    <w:p w:rsidR="001A24B5" w:rsidRPr="001A24B5" w:rsidRDefault="001A24B5" w:rsidP="001A24B5">
      <w:pPr>
        <w:widowControl/>
        <w:pBdr>
          <w:top w:val="nil"/>
          <w:left w:val="nil"/>
          <w:bottom w:val="nil"/>
          <w:right w:val="nil"/>
          <w:between w:val="nil"/>
        </w:pBdr>
        <w:autoSpaceDE/>
        <w:autoSpaceDN/>
        <w:spacing w:line="360" w:lineRule="auto"/>
        <w:ind w:left="720"/>
        <w:jc w:val="both"/>
        <w:rPr>
          <w:rFonts w:ascii="Arial" w:hAnsi="Arial" w:cs="Arial"/>
          <w:color w:val="000000"/>
        </w:rPr>
      </w:pPr>
    </w:p>
    <w:p w:rsidR="001A24B5" w:rsidRPr="001A24B5" w:rsidRDefault="001A24B5" w:rsidP="001A24B5">
      <w:pPr>
        <w:pBdr>
          <w:top w:val="nil"/>
          <w:left w:val="nil"/>
          <w:bottom w:val="nil"/>
          <w:right w:val="nil"/>
          <w:between w:val="nil"/>
        </w:pBdr>
        <w:spacing w:before="225" w:after="225"/>
        <w:ind w:firstLine="570"/>
        <w:rPr>
          <w:rFonts w:ascii="Arial" w:hAnsi="Arial" w:cs="Arial"/>
          <w:color w:val="000000"/>
          <w:sz w:val="2"/>
          <w:szCs w:val="2"/>
        </w:rPr>
      </w:pPr>
    </w:p>
    <w:p w:rsidR="001A24B5" w:rsidRPr="001A24B5" w:rsidRDefault="001A24B5" w:rsidP="001A24B5">
      <w:pPr>
        <w:pBdr>
          <w:top w:val="nil"/>
          <w:left w:val="nil"/>
          <w:bottom w:val="nil"/>
          <w:right w:val="nil"/>
          <w:between w:val="nil"/>
        </w:pBdr>
        <w:spacing w:line="360" w:lineRule="auto"/>
        <w:rPr>
          <w:rFonts w:ascii="Arial" w:hAnsi="Arial" w:cs="Arial"/>
          <w:color w:val="000000"/>
        </w:rPr>
      </w:pPr>
      <w:r w:rsidRPr="001A24B5">
        <w:rPr>
          <w:rFonts w:ascii="Arial" w:hAnsi="Arial" w:cs="Arial"/>
          <w:b/>
          <w:color w:val="000000"/>
          <w:sz w:val="24"/>
          <w:szCs w:val="24"/>
        </w:rPr>
        <w:lastRenderedPageBreak/>
        <w:t>V - MODELO DE EXECUÇÃO DO OBJETO, QUE CONSISTE NA DEFINIÇÃO DE COMO O CONTRATO DEVERÁ PRODUZIR OS RESULTADOS PRETENDIDOS DESDE O SEU INÍCIO ATÉ O SEU ENCERRAMENTO:</w:t>
      </w:r>
    </w:p>
    <w:p w:rsidR="001A24B5" w:rsidRPr="001A24B5" w:rsidRDefault="001A24B5" w:rsidP="001A24B5">
      <w:pPr>
        <w:widowControl/>
        <w:numPr>
          <w:ilvl w:val="0"/>
          <w:numId w:val="15"/>
        </w:numPr>
        <w:pBdr>
          <w:top w:val="nil"/>
          <w:left w:val="nil"/>
          <w:bottom w:val="nil"/>
          <w:right w:val="nil"/>
          <w:between w:val="nil"/>
        </w:pBdr>
        <w:autoSpaceDE/>
        <w:autoSpaceDN/>
        <w:spacing w:line="360" w:lineRule="auto"/>
        <w:jc w:val="both"/>
        <w:rPr>
          <w:rFonts w:ascii="Arial" w:hAnsi="Arial" w:cs="Arial"/>
        </w:rPr>
      </w:pPr>
      <w:r w:rsidRPr="001A24B5">
        <w:rPr>
          <w:rFonts w:ascii="Arial" w:hAnsi="Arial" w:cs="Arial"/>
        </w:rPr>
        <w:t xml:space="preserve">O fornecimento será executado de forma única, no prazo de 30 dias corridos a partir do recebimento da ordem de compra. </w:t>
      </w:r>
    </w:p>
    <w:p w:rsidR="001A24B5" w:rsidRPr="001A24B5" w:rsidRDefault="001A24B5" w:rsidP="001A24B5">
      <w:pPr>
        <w:pBdr>
          <w:top w:val="nil"/>
          <w:left w:val="nil"/>
          <w:bottom w:val="nil"/>
          <w:right w:val="nil"/>
          <w:between w:val="nil"/>
        </w:pBdr>
        <w:spacing w:line="360" w:lineRule="auto"/>
        <w:ind w:left="720"/>
        <w:rPr>
          <w:rFonts w:ascii="Arial" w:hAnsi="Arial" w:cs="Arial"/>
        </w:rPr>
      </w:pPr>
    </w:p>
    <w:p w:rsidR="001A24B5" w:rsidRPr="001A24B5" w:rsidRDefault="001A24B5" w:rsidP="001A24B5">
      <w:pPr>
        <w:pBdr>
          <w:top w:val="nil"/>
          <w:left w:val="nil"/>
          <w:bottom w:val="nil"/>
          <w:right w:val="nil"/>
          <w:between w:val="nil"/>
        </w:pBdr>
        <w:spacing w:line="360" w:lineRule="auto"/>
        <w:rPr>
          <w:rFonts w:ascii="Arial" w:hAnsi="Arial" w:cs="Arial"/>
          <w:color w:val="000000"/>
        </w:rPr>
      </w:pPr>
      <w:r w:rsidRPr="001A24B5">
        <w:rPr>
          <w:rFonts w:ascii="Arial" w:hAnsi="Arial" w:cs="Arial"/>
          <w:b/>
          <w:color w:val="000000"/>
          <w:sz w:val="24"/>
          <w:szCs w:val="24"/>
        </w:rPr>
        <w:t>VI - MODELO DE GESTÃO DO CONTRATO, QUE DESCREVE COMO A EXECUÇÃO DO OBJETO SERÁ ACOMPANHADA E FISCALIZADA PELO ÓRGÃO OU ENTIDADE:</w:t>
      </w:r>
    </w:p>
    <w:p w:rsidR="001A24B5" w:rsidRPr="001A24B5" w:rsidRDefault="001A24B5" w:rsidP="001A24B5">
      <w:pPr>
        <w:widowControl/>
        <w:numPr>
          <w:ilvl w:val="0"/>
          <w:numId w:val="11"/>
        </w:numPr>
        <w:pBdr>
          <w:top w:val="nil"/>
          <w:left w:val="nil"/>
          <w:bottom w:val="nil"/>
          <w:right w:val="nil"/>
          <w:between w:val="nil"/>
        </w:pBdr>
        <w:autoSpaceDE/>
        <w:autoSpaceDN/>
        <w:spacing w:line="360" w:lineRule="auto"/>
        <w:jc w:val="both"/>
        <w:rPr>
          <w:rFonts w:ascii="Arial" w:hAnsi="Arial" w:cs="Arial"/>
          <w:color w:val="000000"/>
        </w:rPr>
      </w:pPr>
      <w:r w:rsidRPr="001A24B5">
        <w:rPr>
          <w:rFonts w:ascii="Arial" w:hAnsi="Arial" w:cs="Arial"/>
        </w:rPr>
        <w:t xml:space="preserve">O contratante terá o prazo de 30 dias para o fornecimento do equipamento e o contrato se concluirá com a entrega do mesmo. </w:t>
      </w:r>
    </w:p>
    <w:p w:rsidR="001A24B5" w:rsidRPr="001A24B5" w:rsidRDefault="001A24B5" w:rsidP="001A24B5">
      <w:pPr>
        <w:pBdr>
          <w:top w:val="nil"/>
          <w:left w:val="nil"/>
          <w:bottom w:val="nil"/>
          <w:right w:val="nil"/>
          <w:between w:val="nil"/>
        </w:pBdr>
        <w:spacing w:before="225" w:after="225"/>
        <w:rPr>
          <w:rFonts w:ascii="Arial" w:hAnsi="Arial" w:cs="Arial"/>
          <w:color w:val="000000"/>
          <w:sz w:val="2"/>
          <w:szCs w:val="2"/>
        </w:rPr>
      </w:pPr>
    </w:p>
    <w:p w:rsidR="001A24B5" w:rsidRPr="001A24B5" w:rsidRDefault="001A24B5" w:rsidP="001A24B5">
      <w:pPr>
        <w:pBdr>
          <w:top w:val="nil"/>
          <w:left w:val="nil"/>
          <w:bottom w:val="nil"/>
          <w:right w:val="nil"/>
          <w:between w:val="nil"/>
        </w:pBdr>
        <w:spacing w:line="360" w:lineRule="auto"/>
        <w:rPr>
          <w:rFonts w:ascii="Arial" w:hAnsi="Arial" w:cs="Arial"/>
          <w:color w:val="000000"/>
        </w:rPr>
      </w:pPr>
      <w:r w:rsidRPr="001A24B5">
        <w:rPr>
          <w:rFonts w:ascii="Arial" w:hAnsi="Arial" w:cs="Arial"/>
          <w:b/>
          <w:color w:val="000000"/>
          <w:sz w:val="24"/>
          <w:szCs w:val="24"/>
        </w:rPr>
        <w:t>VII - CRITÉRIOS DE MEDIÇÃO E DE PAGAMENTO:</w:t>
      </w:r>
    </w:p>
    <w:p w:rsidR="001A24B5" w:rsidRPr="001A24B5" w:rsidRDefault="001A24B5" w:rsidP="001A24B5">
      <w:pPr>
        <w:widowControl/>
        <w:numPr>
          <w:ilvl w:val="0"/>
          <w:numId w:val="12"/>
        </w:numPr>
        <w:pBdr>
          <w:top w:val="nil"/>
          <w:left w:val="nil"/>
          <w:bottom w:val="nil"/>
          <w:right w:val="nil"/>
          <w:between w:val="nil"/>
        </w:pBdr>
        <w:autoSpaceDE/>
        <w:autoSpaceDN/>
        <w:spacing w:line="360" w:lineRule="auto"/>
        <w:jc w:val="both"/>
        <w:rPr>
          <w:rFonts w:ascii="Arial" w:hAnsi="Arial" w:cs="Arial"/>
        </w:rPr>
      </w:pPr>
      <w:r w:rsidRPr="001A24B5">
        <w:rPr>
          <w:rFonts w:ascii="Arial" w:hAnsi="Arial" w:cs="Arial"/>
        </w:rPr>
        <w:t>O pagamento será efetuado mediante emissão da Nota Fiscal Eletrônica com base na Ordem de Compra emitida para a contratação do serviço na forma de transferência bancária.</w:t>
      </w:r>
    </w:p>
    <w:p w:rsidR="001A24B5" w:rsidRPr="001A24B5" w:rsidRDefault="001A24B5" w:rsidP="001A24B5">
      <w:pPr>
        <w:pBdr>
          <w:top w:val="nil"/>
          <w:left w:val="nil"/>
          <w:bottom w:val="nil"/>
          <w:right w:val="nil"/>
          <w:between w:val="nil"/>
        </w:pBdr>
        <w:spacing w:before="225" w:after="225"/>
        <w:rPr>
          <w:rFonts w:ascii="Arial" w:hAnsi="Arial" w:cs="Arial"/>
          <w:color w:val="000000"/>
          <w:sz w:val="2"/>
          <w:szCs w:val="2"/>
        </w:rPr>
      </w:pPr>
    </w:p>
    <w:p w:rsidR="001A24B5" w:rsidRPr="001A24B5" w:rsidRDefault="001A24B5" w:rsidP="001A24B5">
      <w:pPr>
        <w:pBdr>
          <w:top w:val="nil"/>
          <w:left w:val="nil"/>
          <w:bottom w:val="nil"/>
          <w:right w:val="nil"/>
          <w:between w:val="nil"/>
        </w:pBdr>
        <w:spacing w:line="360" w:lineRule="auto"/>
        <w:rPr>
          <w:rFonts w:ascii="Arial" w:hAnsi="Arial" w:cs="Arial"/>
          <w:color w:val="000000"/>
        </w:rPr>
      </w:pPr>
      <w:r w:rsidRPr="001A24B5">
        <w:rPr>
          <w:rFonts w:ascii="Arial" w:hAnsi="Arial" w:cs="Arial"/>
          <w:b/>
          <w:color w:val="000000"/>
          <w:sz w:val="24"/>
          <w:szCs w:val="24"/>
        </w:rPr>
        <w:t>VIII - FORMA E CRITÉRIOS DE SELEÇÃO DO FORNECEDOR:</w:t>
      </w:r>
    </w:p>
    <w:p w:rsidR="001A24B5" w:rsidRPr="001A24B5" w:rsidRDefault="001A24B5" w:rsidP="001A24B5">
      <w:pPr>
        <w:widowControl/>
        <w:numPr>
          <w:ilvl w:val="0"/>
          <w:numId w:val="19"/>
        </w:numPr>
        <w:pBdr>
          <w:top w:val="nil"/>
          <w:left w:val="nil"/>
          <w:bottom w:val="nil"/>
          <w:right w:val="nil"/>
          <w:between w:val="nil"/>
        </w:pBdr>
        <w:autoSpaceDE/>
        <w:autoSpaceDN/>
        <w:spacing w:line="360" w:lineRule="auto"/>
        <w:jc w:val="both"/>
        <w:rPr>
          <w:rFonts w:ascii="Arial" w:hAnsi="Arial" w:cs="Arial"/>
        </w:rPr>
      </w:pPr>
      <w:r w:rsidRPr="001A24B5">
        <w:rPr>
          <w:rFonts w:ascii="Arial" w:hAnsi="Arial" w:cs="Arial"/>
        </w:rPr>
        <w:t>A escolha do fornecedor se deu tendo em vista o mesmo ter o menor preço na pesquisa realizada.</w:t>
      </w:r>
    </w:p>
    <w:p w:rsidR="001A24B5" w:rsidRPr="001A24B5" w:rsidRDefault="001A24B5" w:rsidP="001A24B5">
      <w:pPr>
        <w:pBdr>
          <w:top w:val="nil"/>
          <w:left w:val="nil"/>
          <w:bottom w:val="nil"/>
          <w:right w:val="nil"/>
          <w:between w:val="nil"/>
        </w:pBdr>
        <w:spacing w:before="225" w:after="225"/>
        <w:rPr>
          <w:rFonts w:ascii="Arial" w:hAnsi="Arial" w:cs="Arial"/>
          <w:color w:val="000000"/>
          <w:sz w:val="2"/>
          <w:szCs w:val="2"/>
        </w:rPr>
      </w:pPr>
    </w:p>
    <w:p w:rsidR="001A24B5" w:rsidRPr="001A24B5" w:rsidRDefault="001A24B5" w:rsidP="001A24B5">
      <w:pPr>
        <w:pBdr>
          <w:top w:val="nil"/>
          <w:left w:val="nil"/>
          <w:bottom w:val="nil"/>
          <w:right w:val="nil"/>
          <w:between w:val="nil"/>
        </w:pBdr>
        <w:spacing w:line="360" w:lineRule="auto"/>
        <w:rPr>
          <w:rFonts w:ascii="Arial" w:hAnsi="Arial" w:cs="Arial"/>
          <w:color w:val="000000"/>
        </w:rPr>
      </w:pPr>
      <w:r w:rsidRPr="001A24B5">
        <w:rPr>
          <w:rFonts w:ascii="Arial" w:hAnsi="Arial" w:cs="Arial"/>
          <w:b/>
          <w:color w:val="000000"/>
          <w:sz w:val="24"/>
          <w:szCs w:val="24"/>
        </w:rPr>
        <w:t>IX -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rsidR="001A24B5" w:rsidRPr="001A24B5" w:rsidRDefault="001A24B5" w:rsidP="001A24B5">
      <w:pPr>
        <w:widowControl/>
        <w:numPr>
          <w:ilvl w:val="0"/>
          <w:numId w:val="21"/>
        </w:numPr>
        <w:pBdr>
          <w:top w:val="nil"/>
          <w:left w:val="nil"/>
          <w:bottom w:val="nil"/>
          <w:right w:val="nil"/>
          <w:between w:val="nil"/>
        </w:pBdr>
        <w:autoSpaceDE/>
        <w:autoSpaceDN/>
        <w:spacing w:line="360" w:lineRule="auto"/>
        <w:jc w:val="both"/>
        <w:rPr>
          <w:rFonts w:ascii="Arial" w:hAnsi="Arial" w:cs="Arial"/>
          <w:color w:val="000000"/>
        </w:rPr>
      </w:pPr>
      <w:r w:rsidRPr="001A24B5">
        <w:rPr>
          <w:rFonts w:ascii="Arial" w:hAnsi="Arial" w:cs="Arial"/>
        </w:rPr>
        <w:t xml:space="preserve">Os critérios para obtenção dos preços seguiu o estabelecido nos Art. 15 </w:t>
      </w:r>
      <w:proofErr w:type="gramStart"/>
      <w:r w:rsidRPr="001A24B5">
        <w:rPr>
          <w:rFonts w:ascii="Arial" w:hAnsi="Arial" w:cs="Arial"/>
        </w:rPr>
        <w:t>à</w:t>
      </w:r>
      <w:proofErr w:type="gramEnd"/>
      <w:r w:rsidRPr="001A24B5">
        <w:rPr>
          <w:rFonts w:ascii="Arial" w:hAnsi="Arial" w:cs="Arial"/>
        </w:rPr>
        <w:t xml:space="preserve"> 19 do decreto municipal 3757/2024.</w:t>
      </w:r>
    </w:p>
    <w:p w:rsidR="001A24B5" w:rsidRPr="001A24B5" w:rsidRDefault="001A24B5" w:rsidP="001A24B5">
      <w:pPr>
        <w:widowControl/>
        <w:numPr>
          <w:ilvl w:val="0"/>
          <w:numId w:val="21"/>
        </w:numPr>
        <w:pBdr>
          <w:top w:val="nil"/>
          <w:left w:val="nil"/>
          <w:bottom w:val="nil"/>
          <w:right w:val="nil"/>
          <w:between w:val="nil"/>
        </w:pBdr>
        <w:autoSpaceDE/>
        <w:autoSpaceDN/>
        <w:spacing w:line="360" w:lineRule="auto"/>
        <w:jc w:val="both"/>
        <w:rPr>
          <w:rFonts w:ascii="Arial" w:hAnsi="Arial" w:cs="Arial"/>
          <w:color w:val="000000"/>
        </w:rPr>
      </w:pPr>
      <w:r w:rsidRPr="001A24B5">
        <w:rPr>
          <w:rFonts w:ascii="Arial" w:hAnsi="Arial" w:cs="Arial"/>
        </w:rPr>
        <w:t xml:space="preserve"> Conforme apresentado nos anexos a este termo de referência, foram </w:t>
      </w:r>
      <w:proofErr w:type="gramStart"/>
      <w:r w:rsidRPr="001A24B5">
        <w:rPr>
          <w:rFonts w:ascii="Arial" w:hAnsi="Arial" w:cs="Arial"/>
        </w:rPr>
        <w:t>efetuados pesquisas nos sistemas oficiais do governo</w:t>
      </w:r>
      <w:proofErr w:type="gramEnd"/>
      <w:r w:rsidRPr="001A24B5">
        <w:rPr>
          <w:rFonts w:ascii="Arial" w:hAnsi="Arial" w:cs="Arial"/>
        </w:rPr>
        <w:t xml:space="preserve"> a exemplo o Portal Nacional de Compras Públicas, contudo não houve êxito uma vez que não existe ata de registro de preço referente ao item em questão e tão pouco editais publicados para o processo licitatório.</w:t>
      </w:r>
    </w:p>
    <w:p w:rsidR="001A24B5" w:rsidRPr="001A24B5" w:rsidRDefault="001A24B5" w:rsidP="001A24B5">
      <w:pPr>
        <w:widowControl/>
        <w:numPr>
          <w:ilvl w:val="0"/>
          <w:numId w:val="21"/>
        </w:numPr>
        <w:pBdr>
          <w:top w:val="nil"/>
          <w:left w:val="nil"/>
          <w:bottom w:val="nil"/>
          <w:right w:val="nil"/>
          <w:between w:val="nil"/>
        </w:pBdr>
        <w:autoSpaceDE/>
        <w:autoSpaceDN/>
        <w:spacing w:line="360" w:lineRule="auto"/>
        <w:jc w:val="both"/>
        <w:rPr>
          <w:rFonts w:ascii="Arial" w:hAnsi="Arial" w:cs="Arial"/>
          <w:color w:val="000000"/>
        </w:rPr>
      </w:pPr>
      <w:r w:rsidRPr="001A24B5">
        <w:rPr>
          <w:rFonts w:ascii="Arial" w:hAnsi="Arial" w:cs="Arial"/>
        </w:rPr>
        <w:t>Outra pesquisa efetuada foi através de aquisições já realizadas pela administração pública, porém dentro do prazo descrito no inciso II do Art.17</w:t>
      </w:r>
      <w:proofErr w:type="gramStart"/>
      <w:r w:rsidRPr="001A24B5">
        <w:rPr>
          <w:rFonts w:ascii="Arial" w:hAnsi="Arial" w:cs="Arial"/>
        </w:rPr>
        <w:t xml:space="preserve">  </w:t>
      </w:r>
      <w:proofErr w:type="gramEnd"/>
      <w:r w:rsidRPr="001A24B5">
        <w:rPr>
          <w:rFonts w:ascii="Arial" w:hAnsi="Arial" w:cs="Arial"/>
        </w:rPr>
        <w:t>do decreto municipal não foram encontrados nada com as características do item a ser adquirido</w:t>
      </w:r>
    </w:p>
    <w:p w:rsidR="001A24B5" w:rsidRPr="001A24B5" w:rsidRDefault="001A24B5" w:rsidP="001A24B5">
      <w:pPr>
        <w:widowControl/>
        <w:numPr>
          <w:ilvl w:val="0"/>
          <w:numId w:val="21"/>
        </w:numPr>
        <w:pBdr>
          <w:top w:val="nil"/>
          <w:left w:val="nil"/>
          <w:bottom w:val="nil"/>
          <w:right w:val="nil"/>
          <w:between w:val="nil"/>
        </w:pBdr>
        <w:autoSpaceDE/>
        <w:autoSpaceDN/>
        <w:spacing w:line="360" w:lineRule="auto"/>
        <w:jc w:val="both"/>
        <w:rPr>
          <w:rFonts w:ascii="Arial" w:hAnsi="Arial" w:cs="Arial"/>
          <w:color w:val="000000"/>
        </w:rPr>
      </w:pPr>
      <w:r w:rsidRPr="001A24B5">
        <w:rPr>
          <w:rFonts w:ascii="Arial" w:hAnsi="Arial" w:cs="Arial"/>
        </w:rPr>
        <w:lastRenderedPageBreak/>
        <w:t xml:space="preserve">Por fim, a única forma encontrada para pesquisa de valores de mercado do item, foi </w:t>
      </w:r>
      <w:proofErr w:type="gramStart"/>
      <w:r w:rsidRPr="001A24B5">
        <w:rPr>
          <w:rFonts w:ascii="Arial" w:hAnsi="Arial" w:cs="Arial"/>
        </w:rPr>
        <w:t>a</w:t>
      </w:r>
      <w:proofErr w:type="gramEnd"/>
      <w:r w:rsidRPr="001A24B5">
        <w:rPr>
          <w:rFonts w:ascii="Arial" w:hAnsi="Arial" w:cs="Arial"/>
        </w:rPr>
        <w:t xml:space="preserve"> prevista no Art. 17, inciso IV do mesmo decreto municipal, ou seja, pesquisa direta com fornecedores .</w:t>
      </w:r>
    </w:p>
    <w:p w:rsidR="001A24B5" w:rsidRPr="001A24B5" w:rsidRDefault="001A24B5" w:rsidP="001A24B5">
      <w:pPr>
        <w:pBdr>
          <w:top w:val="nil"/>
          <w:left w:val="nil"/>
          <w:bottom w:val="nil"/>
          <w:right w:val="nil"/>
          <w:between w:val="nil"/>
        </w:pBdr>
        <w:spacing w:before="225" w:after="225"/>
        <w:rPr>
          <w:rFonts w:ascii="Arial" w:hAnsi="Arial" w:cs="Arial"/>
          <w:color w:val="000000"/>
          <w:sz w:val="2"/>
          <w:szCs w:val="2"/>
        </w:rPr>
      </w:pPr>
      <w:bookmarkStart w:id="1" w:name="bookmark=id.1t3h5sf" w:colFirst="0" w:colLast="0"/>
      <w:bookmarkEnd w:id="1"/>
    </w:p>
    <w:p w:rsidR="001A24B5" w:rsidRPr="001A24B5" w:rsidRDefault="001A24B5" w:rsidP="001A24B5">
      <w:pPr>
        <w:pBdr>
          <w:top w:val="nil"/>
          <w:left w:val="nil"/>
          <w:bottom w:val="nil"/>
          <w:right w:val="nil"/>
          <w:between w:val="nil"/>
        </w:pBdr>
        <w:spacing w:line="360" w:lineRule="auto"/>
        <w:rPr>
          <w:rFonts w:ascii="Arial" w:hAnsi="Arial" w:cs="Arial"/>
          <w:color w:val="000000"/>
        </w:rPr>
      </w:pPr>
      <w:r w:rsidRPr="001A24B5">
        <w:rPr>
          <w:rFonts w:ascii="Arial" w:hAnsi="Arial" w:cs="Arial"/>
          <w:b/>
          <w:color w:val="000000"/>
          <w:sz w:val="24"/>
          <w:szCs w:val="24"/>
        </w:rPr>
        <w:t>X - ADEQUAÇÃO ORÇAMENTÁRIA:</w:t>
      </w:r>
    </w:p>
    <w:p w:rsidR="001A24B5" w:rsidRPr="001A24B5" w:rsidRDefault="001A24B5" w:rsidP="001A24B5">
      <w:pPr>
        <w:widowControl/>
        <w:numPr>
          <w:ilvl w:val="0"/>
          <w:numId w:val="18"/>
        </w:numPr>
        <w:pBdr>
          <w:top w:val="nil"/>
          <w:left w:val="nil"/>
          <w:bottom w:val="nil"/>
          <w:right w:val="nil"/>
          <w:between w:val="nil"/>
        </w:pBdr>
        <w:autoSpaceDE/>
        <w:autoSpaceDN/>
        <w:spacing w:line="360" w:lineRule="auto"/>
        <w:jc w:val="both"/>
        <w:rPr>
          <w:rFonts w:ascii="Arial" w:hAnsi="Arial" w:cs="Arial"/>
          <w:color w:val="000000"/>
        </w:rPr>
      </w:pPr>
      <w:r w:rsidRPr="001A24B5">
        <w:rPr>
          <w:rFonts w:ascii="Arial" w:hAnsi="Arial" w:cs="Arial"/>
        </w:rPr>
        <w:t>A dotação orçamentária utilizada para a contratação será a 175, da ação 2035 - Manutenção do Convênio com Corpo de Bombeiros Militar;</w:t>
      </w:r>
    </w:p>
    <w:p w:rsidR="001A24B5" w:rsidRPr="001A24B5" w:rsidRDefault="001A24B5" w:rsidP="001A24B5">
      <w:pPr>
        <w:widowControl/>
        <w:numPr>
          <w:ilvl w:val="0"/>
          <w:numId w:val="18"/>
        </w:numPr>
        <w:pBdr>
          <w:top w:val="nil"/>
          <w:left w:val="nil"/>
          <w:bottom w:val="nil"/>
          <w:right w:val="nil"/>
          <w:between w:val="nil"/>
        </w:pBdr>
        <w:autoSpaceDE/>
        <w:autoSpaceDN/>
        <w:spacing w:line="360" w:lineRule="auto"/>
        <w:jc w:val="both"/>
        <w:rPr>
          <w:rFonts w:ascii="Arial" w:hAnsi="Arial" w:cs="Arial"/>
        </w:rPr>
      </w:pPr>
      <w:r w:rsidRPr="001A24B5">
        <w:rPr>
          <w:rFonts w:ascii="Arial" w:hAnsi="Arial" w:cs="Arial"/>
        </w:rPr>
        <w:t>Subelementos:</w:t>
      </w:r>
    </w:p>
    <w:p w:rsidR="001A24B5" w:rsidRPr="001A24B5" w:rsidRDefault="001A24B5" w:rsidP="001A24B5">
      <w:pPr>
        <w:widowControl/>
        <w:numPr>
          <w:ilvl w:val="1"/>
          <w:numId w:val="18"/>
        </w:numPr>
        <w:autoSpaceDE/>
        <w:autoSpaceDN/>
        <w:spacing w:line="360" w:lineRule="auto"/>
        <w:jc w:val="both"/>
        <w:rPr>
          <w:rFonts w:ascii="Arial" w:hAnsi="Arial" w:cs="Arial"/>
        </w:rPr>
      </w:pPr>
      <w:r w:rsidRPr="001A24B5">
        <w:rPr>
          <w:rFonts w:ascii="Arial" w:hAnsi="Arial" w:cs="Arial"/>
        </w:rPr>
        <w:t>3.44.90.5208 - aparelhos, equipamentos, utensílios médico-odontológico, laboratorial e hospitalar.</w:t>
      </w:r>
    </w:p>
    <w:p w:rsidR="001A24B5" w:rsidRPr="001A24B5" w:rsidRDefault="001A24B5" w:rsidP="001A24B5">
      <w:pPr>
        <w:pBdr>
          <w:top w:val="nil"/>
          <w:left w:val="nil"/>
          <w:bottom w:val="nil"/>
          <w:right w:val="nil"/>
          <w:between w:val="nil"/>
        </w:pBdr>
        <w:spacing w:before="225" w:after="225"/>
        <w:rPr>
          <w:rFonts w:ascii="Arial" w:hAnsi="Arial" w:cs="Arial"/>
          <w:color w:val="000000"/>
          <w:sz w:val="2"/>
          <w:szCs w:val="2"/>
        </w:rPr>
      </w:pPr>
    </w:p>
    <w:p w:rsidR="001A24B5" w:rsidRPr="001A24B5" w:rsidRDefault="001A24B5" w:rsidP="001A24B5">
      <w:pPr>
        <w:pBdr>
          <w:top w:val="nil"/>
          <w:left w:val="nil"/>
          <w:bottom w:val="nil"/>
          <w:right w:val="nil"/>
          <w:between w:val="nil"/>
        </w:pBdr>
        <w:spacing w:line="360" w:lineRule="auto"/>
        <w:rPr>
          <w:rFonts w:ascii="Arial" w:hAnsi="Arial" w:cs="Arial"/>
          <w:color w:val="000000"/>
        </w:rPr>
      </w:pPr>
      <w:r w:rsidRPr="001A24B5">
        <w:rPr>
          <w:rFonts w:ascii="Arial" w:hAnsi="Arial" w:cs="Arial"/>
          <w:b/>
          <w:color w:val="000000"/>
          <w:sz w:val="24"/>
          <w:szCs w:val="24"/>
        </w:rPr>
        <w:t xml:space="preserve">XI - ESPECIFICAÇÃO DO PRODUTO, PREFERENCIALMENTE CONFORME CATÁLOGO </w:t>
      </w:r>
      <w:proofErr w:type="gramStart"/>
      <w:r w:rsidRPr="001A24B5">
        <w:rPr>
          <w:rFonts w:ascii="Arial" w:hAnsi="Arial" w:cs="Arial"/>
          <w:b/>
          <w:color w:val="000000"/>
          <w:sz w:val="24"/>
          <w:szCs w:val="24"/>
        </w:rPr>
        <w:t>ELETRÔNICO DE PADRONIZAÇÃO, OBSERVADOS</w:t>
      </w:r>
      <w:proofErr w:type="gramEnd"/>
      <w:r w:rsidRPr="001A24B5">
        <w:rPr>
          <w:rFonts w:ascii="Arial" w:hAnsi="Arial" w:cs="Arial"/>
          <w:b/>
          <w:color w:val="000000"/>
          <w:sz w:val="24"/>
          <w:szCs w:val="24"/>
        </w:rPr>
        <w:t xml:space="preserve"> OS REQUISITOS DE QUALIDADE, RENDIMENTO, COMPATIBILIDADE, DURABILIDADE E SEGURANÇA:</w:t>
      </w:r>
    </w:p>
    <w:p w:rsidR="001A24B5" w:rsidRPr="001A24B5" w:rsidRDefault="001A24B5" w:rsidP="001A24B5">
      <w:pPr>
        <w:pBdr>
          <w:top w:val="nil"/>
          <w:left w:val="nil"/>
          <w:bottom w:val="nil"/>
          <w:right w:val="nil"/>
          <w:between w:val="nil"/>
        </w:pBdr>
        <w:spacing w:line="360" w:lineRule="auto"/>
        <w:rPr>
          <w:rFonts w:ascii="Arial" w:hAnsi="Arial" w:cs="Arial"/>
          <w:b/>
        </w:rPr>
      </w:pPr>
    </w:p>
    <w:p w:rsidR="001A24B5" w:rsidRPr="001A24B5" w:rsidRDefault="001A24B5" w:rsidP="001A24B5">
      <w:pPr>
        <w:tabs>
          <w:tab w:val="left" w:pos="555"/>
          <w:tab w:val="left" w:pos="840"/>
          <w:tab w:val="left" w:pos="1140"/>
          <w:tab w:val="left" w:pos="1395"/>
          <w:tab w:val="left" w:pos="1650"/>
          <w:tab w:val="left" w:pos="1965"/>
          <w:tab w:val="left" w:pos="2220"/>
          <w:tab w:val="left" w:pos="7336"/>
        </w:tabs>
        <w:spacing w:before="57" w:after="57"/>
        <w:rPr>
          <w:rFonts w:ascii="Arial" w:hAnsi="Arial" w:cs="Arial"/>
        </w:rPr>
      </w:pPr>
    </w:p>
    <w:tbl>
      <w:tblPr>
        <w:tblW w:w="98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3810"/>
        <w:gridCol w:w="915"/>
        <w:gridCol w:w="1065"/>
        <w:gridCol w:w="1605"/>
        <w:gridCol w:w="1515"/>
      </w:tblGrid>
      <w:tr w:rsidR="001A24B5" w:rsidRPr="001A24B5" w:rsidTr="0053019E">
        <w:tc>
          <w:tcPr>
            <w:tcW w:w="975" w:type="dxa"/>
            <w:shd w:val="clear" w:color="auto" w:fill="auto"/>
            <w:tcMar>
              <w:top w:w="100" w:type="dxa"/>
              <w:left w:w="100" w:type="dxa"/>
              <w:bottom w:w="100" w:type="dxa"/>
              <w:right w:w="100" w:type="dxa"/>
            </w:tcMar>
          </w:tcPr>
          <w:p w:rsidR="001A24B5" w:rsidRPr="001A24B5" w:rsidRDefault="001A24B5" w:rsidP="0053019E">
            <w:pPr>
              <w:spacing w:before="200"/>
              <w:jc w:val="center"/>
              <w:rPr>
                <w:rFonts w:ascii="Arial" w:hAnsi="Arial" w:cs="Arial"/>
                <w:b/>
              </w:rPr>
            </w:pPr>
            <w:r w:rsidRPr="001A24B5">
              <w:rPr>
                <w:rFonts w:ascii="Arial" w:hAnsi="Arial" w:cs="Arial"/>
                <w:b/>
              </w:rPr>
              <w:t>Tipo</w:t>
            </w:r>
          </w:p>
        </w:tc>
        <w:tc>
          <w:tcPr>
            <w:tcW w:w="3810" w:type="dxa"/>
            <w:shd w:val="clear" w:color="auto" w:fill="auto"/>
            <w:tcMar>
              <w:top w:w="100" w:type="dxa"/>
              <w:left w:w="100" w:type="dxa"/>
              <w:bottom w:w="100" w:type="dxa"/>
              <w:right w:w="100" w:type="dxa"/>
            </w:tcMar>
          </w:tcPr>
          <w:p w:rsidR="001A24B5" w:rsidRPr="001A24B5" w:rsidRDefault="001A24B5" w:rsidP="0053019E">
            <w:pPr>
              <w:spacing w:before="200"/>
              <w:jc w:val="center"/>
              <w:rPr>
                <w:rFonts w:ascii="Arial" w:hAnsi="Arial" w:cs="Arial"/>
                <w:b/>
              </w:rPr>
            </w:pPr>
            <w:r w:rsidRPr="001A24B5">
              <w:rPr>
                <w:rFonts w:ascii="Arial" w:hAnsi="Arial" w:cs="Arial"/>
                <w:b/>
              </w:rPr>
              <w:t>Descrição</w:t>
            </w:r>
          </w:p>
        </w:tc>
        <w:tc>
          <w:tcPr>
            <w:tcW w:w="915" w:type="dxa"/>
            <w:shd w:val="clear" w:color="auto" w:fill="auto"/>
            <w:tcMar>
              <w:top w:w="100" w:type="dxa"/>
              <w:left w:w="100" w:type="dxa"/>
              <w:bottom w:w="100" w:type="dxa"/>
              <w:right w:w="100" w:type="dxa"/>
            </w:tcMar>
          </w:tcPr>
          <w:p w:rsidR="001A24B5" w:rsidRPr="001A24B5" w:rsidRDefault="001A24B5" w:rsidP="0053019E">
            <w:pPr>
              <w:spacing w:before="200"/>
              <w:jc w:val="center"/>
              <w:rPr>
                <w:rFonts w:ascii="Arial" w:hAnsi="Arial" w:cs="Arial"/>
                <w:b/>
              </w:rPr>
            </w:pPr>
            <w:r w:rsidRPr="001A24B5">
              <w:rPr>
                <w:rFonts w:ascii="Arial" w:hAnsi="Arial" w:cs="Arial"/>
                <w:b/>
              </w:rPr>
              <w:t>Quant.</w:t>
            </w:r>
          </w:p>
        </w:tc>
        <w:tc>
          <w:tcPr>
            <w:tcW w:w="1065" w:type="dxa"/>
            <w:shd w:val="clear" w:color="auto" w:fill="auto"/>
            <w:tcMar>
              <w:top w:w="100" w:type="dxa"/>
              <w:left w:w="100" w:type="dxa"/>
              <w:bottom w:w="100" w:type="dxa"/>
              <w:right w:w="100" w:type="dxa"/>
            </w:tcMar>
          </w:tcPr>
          <w:p w:rsidR="001A24B5" w:rsidRPr="001A24B5" w:rsidRDefault="001A24B5" w:rsidP="0053019E">
            <w:pPr>
              <w:spacing w:before="200"/>
              <w:jc w:val="center"/>
              <w:rPr>
                <w:rFonts w:ascii="Arial" w:hAnsi="Arial" w:cs="Arial"/>
                <w:b/>
              </w:rPr>
            </w:pPr>
            <w:r w:rsidRPr="001A24B5">
              <w:rPr>
                <w:rFonts w:ascii="Arial" w:hAnsi="Arial" w:cs="Arial"/>
                <w:b/>
              </w:rPr>
              <w:t>Unidade</w:t>
            </w:r>
          </w:p>
        </w:tc>
        <w:tc>
          <w:tcPr>
            <w:tcW w:w="1605" w:type="dxa"/>
            <w:shd w:val="clear" w:color="auto" w:fill="auto"/>
            <w:tcMar>
              <w:top w:w="100" w:type="dxa"/>
              <w:left w:w="100" w:type="dxa"/>
              <w:bottom w:w="100" w:type="dxa"/>
              <w:right w:w="100" w:type="dxa"/>
            </w:tcMar>
          </w:tcPr>
          <w:p w:rsidR="001A24B5" w:rsidRPr="001A24B5" w:rsidRDefault="001A24B5" w:rsidP="0053019E">
            <w:pPr>
              <w:spacing w:before="200"/>
              <w:jc w:val="center"/>
              <w:rPr>
                <w:rFonts w:ascii="Arial" w:hAnsi="Arial" w:cs="Arial"/>
                <w:b/>
              </w:rPr>
            </w:pPr>
            <w:r w:rsidRPr="001A24B5">
              <w:rPr>
                <w:rFonts w:ascii="Arial" w:hAnsi="Arial" w:cs="Arial"/>
                <w:b/>
              </w:rPr>
              <w:t>Valor Unitário</w:t>
            </w:r>
          </w:p>
        </w:tc>
        <w:tc>
          <w:tcPr>
            <w:tcW w:w="1515" w:type="dxa"/>
            <w:shd w:val="clear" w:color="auto" w:fill="auto"/>
            <w:tcMar>
              <w:top w:w="100" w:type="dxa"/>
              <w:left w:w="100" w:type="dxa"/>
              <w:bottom w:w="100" w:type="dxa"/>
              <w:right w:w="100" w:type="dxa"/>
            </w:tcMar>
          </w:tcPr>
          <w:p w:rsidR="001A24B5" w:rsidRPr="001A24B5" w:rsidRDefault="001A24B5" w:rsidP="0053019E">
            <w:pPr>
              <w:spacing w:before="200"/>
              <w:jc w:val="center"/>
              <w:rPr>
                <w:rFonts w:ascii="Arial" w:hAnsi="Arial" w:cs="Arial"/>
                <w:b/>
              </w:rPr>
            </w:pPr>
            <w:r w:rsidRPr="001A24B5">
              <w:rPr>
                <w:rFonts w:ascii="Arial" w:hAnsi="Arial" w:cs="Arial"/>
                <w:b/>
              </w:rPr>
              <w:t>Valor Total</w:t>
            </w:r>
          </w:p>
        </w:tc>
      </w:tr>
      <w:tr w:rsidR="001A24B5" w:rsidRPr="001A24B5" w:rsidTr="0053019E">
        <w:tc>
          <w:tcPr>
            <w:tcW w:w="975" w:type="dxa"/>
            <w:shd w:val="clear" w:color="auto" w:fill="auto"/>
            <w:tcMar>
              <w:top w:w="100" w:type="dxa"/>
              <w:left w:w="100" w:type="dxa"/>
              <w:bottom w:w="100" w:type="dxa"/>
              <w:right w:w="100" w:type="dxa"/>
            </w:tcMar>
          </w:tcPr>
          <w:p w:rsidR="001A24B5" w:rsidRPr="001A24B5" w:rsidRDefault="001A24B5" w:rsidP="0053019E">
            <w:pPr>
              <w:rPr>
                <w:rFonts w:ascii="Arial" w:hAnsi="Arial" w:cs="Arial"/>
              </w:rPr>
            </w:pPr>
            <w:r w:rsidRPr="001A24B5">
              <w:rPr>
                <w:rFonts w:ascii="Arial" w:hAnsi="Arial" w:cs="Arial"/>
              </w:rPr>
              <w:t>Material</w:t>
            </w:r>
          </w:p>
        </w:tc>
        <w:tc>
          <w:tcPr>
            <w:tcW w:w="3810" w:type="dxa"/>
            <w:shd w:val="clear" w:color="auto" w:fill="auto"/>
            <w:tcMar>
              <w:top w:w="100" w:type="dxa"/>
              <w:left w:w="100" w:type="dxa"/>
              <w:bottom w:w="100" w:type="dxa"/>
              <w:right w:w="100" w:type="dxa"/>
            </w:tcMar>
          </w:tcPr>
          <w:p w:rsidR="001A24B5" w:rsidRPr="001A24B5" w:rsidRDefault="001A24B5" w:rsidP="0053019E">
            <w:pPr>
              <w:rPr>
                <w:rFonts w:ascii="Arial" w:hAnsi="Arial" w:cs="Arial"/>
                <w:b/>
                <w:sz w:val="20"/>
                <w:szCs w:val="20"/>
              </w:rPr>
            </w:pPr>
            <w:r w:rsidRPr="001A24B5">
              <w:rPr>
                <w:rFonts w:ascii="Arial" w:hAnsi="Arial" w:cs="Arial"/>
              </w:rPr>
              <w:t xml:space="preserve">Maca Biarticulada - </w:t>
            </w:r>
            <w:r w:rsidRPr="001A24B5">
              <w:rPr>
                <w:rFonts w:ascii="Arial" w:hAnsi="Arial" w:cs="Arial"/>
                <w:b/>
                <w:sz w:val="20"/>
                <w:szCs w:val="20"/>
              </w:rPr>
              <w:t>CARACTERÍSTICAS</w:t>
            </w:r>
          </w:p>
          <w:p w:rsidR="001A24B5" w:rsidRPr="001A24B5" w:rsidRDefault="001A24B5" w:rsidP="0053019E">
            <w:pPr>
              <w:shd w:val="clear" w:color="auto" w:fill="F7F7F7"/>
              <w:spacing w:before="60" w:after="60" w:line="360" w:lineRule="auto"/>
              <w:rPr>
                <w:rFonts w:ascii="Arial" w:hAnsi="Arial" w:cs="Arial"/>
                <w:sz w:val="20"/>
                <w:szCs w:val="20"/>
              </w:rPr>
            </w:pPr>
            <w:r w:rsidRPr="001A24B5">
              <w:rPr>
                <w:rFonts w:ascii="Arial" w:hAnsi="Arial" w:cs="Arial"/>
                <w:sz w:val="20"/>
                <w:szCs w:val="20"/>
              </w:rPr>
              <w:t>* Estrutura: duralumínio</w:t>
            </w:r>
            <w:r w:rsidRPr="001A24B5">
              <w:rPr>
                <w:rFonts w:ascii="Arial" w:hAnsi="Arial" w:cs="Arial"/>
                <w:sz w:val="20"/>
                <w:szCs w:val="20"/>
              </w:rPr>
              <w:br/>
              <w:t xml:space="preserve">* Ajuste: </w:t>
            </w:r>
            <w:proofErr w:type="gramStart"/>
            <w:r w:rsidRPr="001A24B5">
              <w:rPr>
                <w:rFonts w:ascii="Arial" w:hAnsi="Arial" w:cs="Arial"/>
                <w:sz w:val="20"/>
                <w:szCs w:val="20"/>
              </w:rPr>
              <w:t>6</w:t>
            </w:r>
            <w:proofErr w:type="gramEnd"/>
            <w:r w:rsidRPr="001A24B5">
              <w:rPr>
                <w:rFonts w:ascii="Arial" w:hAnsi="Arial" w:cs="Arial"/>
                <w:sz w:val="20"/>
                <w:szCs w:val="20"/>
              </w:rPr>
              <w:t xml:space="preserve"> posições</w:t>
            </w:r>
            <w:r w:rsidRPr="001A24B5">
              <w:rPr>
                <w:rFonts w:ascii="Arial" w:hAnsi="Arial" w:cs="Arial"/>
                <w:sz w:val="20"/>
                <w:szCs w:val="20"/>
              </w:rPr>
              <w:br/>
              <w:t>* Travas de segurança contra desarme acidental</w:t>
            </w:r>
            <w:r w:rsidRPr="001A24B5">
              <w:rPr>
                <w:rFonts w:ascii="Arial" w:hAnsi="Arial" w:cs="Arial"/>
                <w:sz w:val="20"/>
                <w:szCs w:val="20"/>
              </w:rPr>
              <w:br/>
              <w:t>* 04 Rodízios giratórios com freios</w:t>
            </w:r>
            <w:r w:rsidRPr="001A24B5">
              <w:rPr>
                <w:rFonts w:ascii="Arial" w:hAnsi="Arial" w:cs="Arial"/>
                <w:sz w:val="20"/>
                <w:szCs w:val="20"/>
              </w:rPr>
              <w:br/>
              <w:t>* Alças laterais basculantes</w:t>
            </w:r>
            <w:r w:rsidRPr="001A24B5">
              <w:rPr>
                <w:rFonts w:ascii="Arial" w:hAnsi="Arial" w:cs="Arial"/>
                <w:sz w:val="20"/>
                <w:szCs w:val="20"/>
              </w:rPr>
              <w:br/>
              <w:t>* Sistema duplo de recolhimento das pernas (independentes)</w:t>
            </w:r>
          </w:p>
          <w:p w:rsidR="001A24B5" w:rsidRPr="001A24B5" w:rsidRDefault="001A24B5" w:rsidP="0053019E">
            <w:pPr>
              <w:shd w:val="clear" w:color="auto" w:fill="F7F7F7"/>
              <w:spacing w:before="60" w:after="60" w:line="360" w:lineRule="auto"/>
              <w:rPr>
                <w:rFonts w:ascii="Arial" w:hAnsi="Arial" w:cs="Arial"/>
                <w:sz w:val="20"/>
                <w:szCs w:val="20"/>
              </w:rPr>
            </w:pPr>
            <w:r w:rsidRPr="001A24B5">
              <w:rPr>
                <w:rFonts w:ascii="Arial" w:hAnsi="Arial" w:cs="Arial"/>
                <w:sz w:val="20"/>
                <w:szCs w:val="20"/>
              </w:rPr>
              <w:t>Comprimento do leito: 1.90m</w:t>
            </w:r>
            <w:r w:rsidRPr="001A24B5">
              <w:rPr>
                <w:rFonts w:ascii="Arial" w:hAnsi="Arial" w:cs="Arial"/>
                <w:sz w:val="20"/>
                <w:szCs w:val="20"/>
              </w:rPr>
              <w:br/>
              <w:t xml:space="preserve">Peso </w:t>
            </w:r>
            <w:proofErr w:type="gramStart"/>
            <w:r w:rsidRPr="001A24B5">
              <w:rPr>
                <w:rFonts w:ascii="Arial" w:hAnsi="Arial" w:cs="Arial"/>
                <w:sz w:val="20"/>
                <w:szCs w:val="20"/>
              </w:rPr>
              <w:t>líquido:</w:t>
            </w:r>
            <w:proofErr w:type="gramEnd"/>
            <w:r w:rsidRPr="001A24B5">
              <w:rPr>
                <w:rFonts w:ascii="Arial" w:hAnsi="Arial" w:cs="Arial"/>
                <w:sz w:val="20"/>
                <w:szCs w:val="20"/>
              </w:rPr>
              <w:t>máximo de 40Kg</w:t>
            </w:r>
            <w:r w:rsidRPr="001A24B5">
              <w:rPr>
                <w:rFonts w:ascii="Arial" w:hAnsi="Arial" w:cs="Arial"/>
                <w:sz w:val="20"/>
                <w:szCs w:val="20"/>
              </w:rPr>
              <w:br/>
              <w:t>Comprimento total: 2.00m~2.40m</w:t>
            </w:r>
          </w:p>
          <w:p w:rsidR="001A24B5" w:rsidRPr="001A24B5" w:rsidRDefault="001A24B5" w:rsidP="0053019E">
            <w:pPr>
              <w:shd w:val="clear" w:color="auto" w:fill="F7F7F7"/>
              <w:spacing w:before="60" w:after="60" w:line="360" w:lineRule="auto"/>
              <w:rPr>
                <w:rFonts w:ascii="Arial" w:eastAsia="Roboto" w:hAnsi="Arial" w:cs="Arial"/>
                <w:sz w:val="20"/>
                <w:szCs w:val="20"/>
              </w:rPr>
            </w:pPr>
            <w:r w:rsidRPr="001A24B5">
              <w:rPr>
                <w:rFonts w:ascii="Arial" w:eastAsia="Roboto" w:hAnsi="Arial" w:cs="Arial"/>
                <w:sz w:val="20"/>
                <w:szCs w:val="20"/>
              </w:rPr>
              <w:t xml:space="preserve">Capacidade de carga: até </w:t>
            </w:r>
            <w:proofErr w:type="gramStart"/>
            <w:r w:rsidRPr="001A24B5">
              <w:rPr>
                <w:rFonts w:ascii="Arial" w:eastAsia="Roboto" w:hAnsi="Arial" w:cs="Arial"/>
                <w:sz w:val="20"/>
                <w:szCs w:val="20"/>
              </w:rPr>
              <w:t>300kg</w:t>
            </w:r>
            <w:proofErr w:type="gramEnd"/>
          </w:p>
          <w:p w:rsidR="001A24B5" w:rsidRPr="001A24B5" w:rsidRDefault="001A24B5" w:rsidP="0053019E">
            <w:pPr>
              <w:shd w:val="clear" w:color="auto" w:fill="F7F7F7"/>
              <w:spacing w:before="60" w:after="60" w:line="360" w:lineRule="auto"/>
              <w:rPr>
                <w:rFonts w:ascii="Arial" w:hAnsi="Arial" w:cs="Arial"/>
                <w:sz w:val="20"/>
                <w:szCs w:val="20"/>
              </w:rPr>
            </w:pPr>
            <w:r w:rsidRPr="001A24B5">
              <w:rPr>
                <w:rFonts w:ascii="Arial" w:hAnsi="Arial" w:cs="Arial"/>
                <w:sz w:val="20"/>
                <w:szCs w:val="20"/>
              </w:rPr>
              <w:t xml:space="preserve">Largura do leito: </w:t>
            </w:r>
            <w:proofErr w:type="gramStart"/>
            <w:r w:rsidRPr="001A24B5">
              <w:rPr>
                <w:rFonts w:ascii="Arial" w:hAnsi="Arial" w:cs="Arial"/>
                <w:sz w:val="20"/>
                <w:szCs w:val="20"/>
              </w:rPr>
              <w:t>52cm</w:t>
            </w:r>
            <w:proofErr w:type="gramEnd"/>
            <w:r w:rsidRPr="001A24B5">
              <w:rPr>
                <w:rFonts w:ascii="Arial" w:hAnsi="Arial" w:cs="Arial"/>
                <w:sz w:val="20"/>
                <w:szCs w:val="20"/>
              </w:rPr>
              <w:br/>
              <w:t>Diâmetro das rodas: ø127mm</w:t>
            </w:r>
            <w:r w:rsidRPr="001A24B5">
              <w:rPr>
                <w:rFonts w:ascii="Arial" w:hAnsi="Arial" w:cs="Arial"/>
                <w:sz w:val="20"/>
                <w:szCs w:val="20"/>
              </w:rPr>
              <w:br/>
              <w:t>Largura total: máxima 620mm</w:t>
            </w:r>
            <w:r w:rsidRPr="001A24B5">
              <w:rPr>
                <w:rFonts w:ascii="Arial" w:hAnsi="Arial" w:cs="Arial"/>
                <w:sz w:val="20"/>
                <w:szCs w:val="20"/>
              </w:rPr>
              <w:br/>
              <w:t>Altura de entrada: 53cm~74cm</w:t>
            </w:r>
            <w:r w:rsidRPr="001A24B5">
              <w:rPr>
                <w:rFonts w:ascii="Arial" w:hAnsi="Arial" w:cs="Arial"/>
                <w:sz w:val="20"/>
                <w:szCs w:val="20"/>
              </w:rPr>
              <w:br/>
            </w:r>
          </w:p>
          <w:p w:rsidR="001A24B5" w:rsidRPr="001A24B5" w:rsidRDefault="001A24B5" w:rsidP="0053019E">
            <w:pPr>
              <w:shd w:val="clear" w:color="auto" w:fill="F7F7F7"/>
              <w:spacing w:before="60" w:after="60" w:line="360" w:lineRule="auto"/>
              <w:rPr>
                <w:rFonts w:ascii="Arial" w:hAnsi="Arial" w:cs="Arial"/>
                <w:b/>
                <w:sz w:val="20"/>
                <w:szCs w:val="20"/>
              </w:rPr>
            </w:pPr>
            <w:r w:rsidRPr="001A24B5">
              <w:rPr>
                <w:rFonts w:ascii="Arial" w:hAnsi="Arial" w:cs="Arial"/>
                <w:b/>
                <w:sz w:val="20"/>
                <w:szCs w:val="20"/>
              </w:rPr>
              <w:t>ACESSÓRIOS INCLUSOS</w:t>
            </w:r>
          </w:p>
          <w:p w:rsidR="001A24B5" w:rsidRPr="001A24B5" w:rsidRDefault="001A24B5" w:rsidP="0053019E">
            <w:pPr>
              <w:shd w:val="clear" w:color="auto" w:fill="F7F7F7"/>
              <w:spacing w:before="60" w:after="60" w:line="360" w:lineRule="auto"/>
              <w:rPr>
                <w:rFonts w:ascii="Arial" w:hAnsi="Arial" w:cs="Arial"/>
                <w:sz w:val="20"/>
                <w:szCs w:val="20"/>
              </w:rPr>
            </w:pPr>
            <w:r w:rsidRPr="001A24B5">
              <w:rPr>
                <w:rFonts w:ascii="Arial" w:hAnsi="Arial" w:cs="Arial"/>
                <w:sz w:val="20"/>
                <w:szCs w:val="20"/>
              </w:rPr>
              <w:t>Colchonete impermeável D33 Kg/m³</w:t>
            </w:r>
            <w:r w:rsidRPr="001A24B5">
              <w:rPr>
                <w:rFonts w:ascii="Arial" w:hAnsi="Arial" w:cs="Arial"/>
                <w:sz w:val="20"/>
                <w:szCs w:val="20"/>
              </w:rPr>
              <w:br/>
              <w:t>01 Cinto de segurança de 04 pontas automotivo para tórax e ombros</w:t>
            </w:r>
            <w:r w:rsidRPr="001A24B5">
              <w:rPr>
                <w:rFonts w:ascii="Arial" w:hAnsi="Arial" w:cs="Arial"/>
                <w:sz w:val="20"/>
                <w:szCs w:val="20"/>
              </w:rPr>
              <w:br/>
              <w:t>02 Cintos de segurança de 02 pontas automotivo para abdômen e pernas</w:t>
            </w:r>
            <w:r w:rsidRPr="001A24B5">
              <w:rPr>
                <w:rFonts w:ascii="Arial" w:hAnsi="Arial" w:cs="Arial"/>
                <w:sz w:val="20"/>
                <w:szCs w:val="20"/>
              </w:rPr>
              <w:br/>
              <w:t>Sistema de ancoragem certificado 10G</w:t>
            </w:r>
          </w:p>
          <w:p w:rsidR="001A24B5" w:rsidRPr="001A24B5" w:rsidRDefault="001A24B5" w:rsidP="0053019E">
            <w:pPr>
              <w:rPr>
                <w:rFonts w:ascii="Arial" w:hAnsi="Arial" w:cs="Arial"/>
              </w:rPr>
            </w:pPr>
          </w:p>
        </w:tc>
        <w:tc>
          <w:tcPr>
            <w:tcW w:w="915" w:type="dxa"/>
            <w:shd w:val="clear" w:color="auto" w:fill="auto"/>
            <w:tcMar>
              <w:top w:w="100" w:type="dxa"/>
              <w:left w:w="100" w:type="dxa"/>
              <w:bottom w:w="100" w:type="dxa"/>
              <w:right w:w="100" w:type="dxa"/>
            </w:tcMar>
          </w:tcPr>
          <w:p w:rsidR="001A24B5" w:rsidRPr="001A24B5" w:rsidRDefault="001A24B5" w:rsidP="0053019E">
            <w:pPr>
              <w:jc w:val="center"/>
              <w:rPr>
                <w:rFonts w:ascii="Arial" w:hAnsi="Arial" w:cs="Arial"/>
              </w:rPr>
            </w:pPr>
            <w:r w:rsidRPr="001A24B5">
              <w:rPr>
                <w:rFonts w:ascii="Arial" w:hAnsi="Arial" w:cs="Arial"/>
              </w:rPr>
              <w:lastRenderedPageBreak/>
              <w:t>1,00</w:t>
            </w:r>
          </w:p>
        </w:tc>
        <w:tc>
          <w:tcPr>
            <w:tcW w:w="1065" w:type="dxa"/>
            <w:shd w:val="clear" w:color="auto" w:fill="auto"/>
            <w:tcMar>
              <w:top w:w="100" w:type="dxa"/>
              <w:left w:w="100" w:type="dxa"/>
              <w:bottom w:w="100" w:type="dxa"/>
              <w:right w:w="100" w:type="dxa"/>
            </w:tcMar>
          </w:tcPr>
          <w:p w:rsidR="001A24B5" w:rsidRPr="001A24B5" w:rsidRDefault="001A24B5" w:rsidP="0053019E">
            <w:pPr>
              <w:jc w:val="center"/>
              <w:rPr>
                <w:rFonts w:ascii="Arial" w:hAnsi="Arial" w:cs="Arial"/>
              </w:rPr>
            </w:pPr>
            <w:proofErr w:type="gramStart"/>
            <w:r w:rsidRPr="001A24B5">
              <w:rPr>
                <w:rFonts w:ascii="Arial" w:hAnsi="Arial" w:cs="Arial"/>
              </w:rPr>
              <w:t>un</w:t>
            </w:r>
            <w:proofErr w:type="gramEnd"/>
          </w:p>
        </w:tc>
        <w:tc>
          <w:tcPr>
            <w:tcW w:w="1605" w:type="dxa"/>
            <w:shd w:val="clear" w:color="auto" w:fill="auto"/>
            <w:tcMar>
              <w:top w:w="100" w:type="dxa"/>
              <w:left w:w="100" w:type="dxa"/>
              <w:bottom w:w="100" w:type="dxa"/>
              <w:right w:w="100" w:type="dxa"/>
            </w:tcMar>
          </w:tcPr>
          <w:p w:rsidR="001A24B5" w:rsidRPr="001A24B5" w:rsidRDefault="001A24B5" w:rsidP="0053019E">
            <w:pPr>
              <w:jc w:val="center"/>
              <w:rPr>
                <w:rFonts w:ascii="Arial" w:hAnsi="Arial" w:cs="Arial"/>
              </w:rPr>
            </w:pPr>
          </w:p>
        </w:tc>
        <w:tc>
          <w:tcPr>
            <w:tcW w:w="1515" w:type="dxa"/>
            <w:shd w:val="clear" w:color="auto" w:fill="auto"/>
            <w:tcMar>
              <w:top w:w="100" w:type="dxa"/>
              <w:left w:w="100" w:type="dxa"/>
              <w:bottom w:w="100" w:type="dxa"/>
              <w:right w:w="100" w:type="dxa"/>
            </w:tcMar>
          </w:tcPr>
          <w:p w:rsidR="001A24B5" w:rsidRPr="001A24B5" w:rsidRDefault="001A24B5" w:rsidP="0053019E">
            <w:pPr>
              <w:jc w:val="center"/>
              <w:rPr>
                <w:rFonts w:ascii="Arial" w:hAnsi="Arial" w:cs="Arial"/>
              </w:rPr>
            </w:pPr>
          </w:p>
        </w:tc>
      </w:tr>
    </w:tbl>
    <w:p w:rsidR="001A24B5" w:rsidRPr="001A24B5" w:rsidRDefault="001A24B5" w:rsidP="001A24B5">
      <w:pPr>
        <w:spacing w:before="57" w:after="57"/>
        <w:ind w:left="5760" w:firstLine="720"/>
        <w:rPr>
          <w:rFonts w:ascii="Arial" w:hAnsi="Arial" w:cs="Arial"/>
          <w:b/>
          <w:i/>
          <w:sz w:val="26"/>
          <w:szCs w:val="26"/>
        </w:rPr>
      </w:pPr>
      <w:r w:rsidRPr="001A24B5">
        <w:rPr>
          <w:rFonts w:ascii="Arial" w:hAnsi="Arial" w:cs="Arial"/>
          <w:b/>
          <w:i/>
          <w:sz w:val="26"/>
          <w:szCs w:val="26"/>
        </w:rPr>
        <w:lastRenderedPageBreak/>
        <w:t xml:space="preserve">TOTAL R$ </w:t>
      </w:r>
    </w:p>
    <w:p w:rsidR="001A24B5" w:rsidRPr="001A24B5" w:rsidRDefault="001A24B5" w:rsidP="001A24B5">
      <w:pPr>
        <w:pBdr>
          <w:top w:val="nil"/>
          <w:left w:val="nil"/>
          <w:bottom w:val="nil"/>
          <w:right w:val="nil"/>
          <w:between w:val="nil"/>
        </w:pBdr>
        <w:spacing w:line="360" w:lineRule="auto"/>
        <w:rPr>
          <w:rFonts w:ascii="Arial" w:hAnsi="Arial" w:cs="Arial"/>
        </w:rPr>
      </w:pPr>
    </w:p>
    <w:p w:rsidR="001A24B5" w:rsidRPr="001A24B5" w:rsidRDefault="001A24B5" w:rsidP="001A24B5">
      <w:pPr>
        <w:pBdr>
          <w:top w:val="nil"/>
          <w:left w:val="nil"/>
          <w:bottom w:val="nil"/>
          <w:right w:val="nil"/>
          <w:between w:val="nil"/>
        </w:pBdr>
        <w:spacing w:line="360" w:lineRule="auto"/>
        <w:rPr>
          <w:rFonts w:ascii="Arial" w:hAnsi="Arial" w:cs="Arial"/>
          <w:color w:val="000000"/>
        </w:rPr>
      </w:pPr>
      <w:r w:rsidRPr="001A24B5">
        <w:rPr>
          <w:rFonts w:ascii="Arial" w:hAnsi="Arial" w:cs="Arial"/>
          <w:b/>
          <w:color w:val="000000"/>
          <w:sz w:val="24"/>
          <w:szCs w:val="24"/>
        </w:rPr>
        <w:t>XII - INDICAÇÃO DOS LOCAIS DE ENTREGA DOS PRODUTOS E DAS REGRAS PARA RECEBIMENTOS PROVISÓRIO E DEFINITIVO, QUANDO FOR O CASO:</w:t>
      </w:r>
    </w:p>
    <w:p w:rsidR="001A24B5" w:rsidRPr="001A24B5" w:rsidRDefault="001A24B5" w:rsidP="001A24B5">
      <w:pPr>
        <w:widowControl/>
        <w:numPr>
          <w:ilvl w:val="0"/>
          <w:numId w:val="14"/>
        </w:numPr>
        <w:autoSpaceDE/>
        <w:autoSpaceDN/>
        <w:spacing w:line="360" w:lineRule="auto"/>
        <w:jc w:val="both"/>
        <w:rPr>
          <w:rFonts w:ascii="Arial" w:hAnsi="Arial" w:cs="Arial"/>
        </w:rPr>
      </w:pPr>
      <w:r w:rsidRPr="001A24B5">
        <w:rPr>
          <w:rFonts w:ascii="Arial" w:hAnsi="Arial" w:cs="Arial"/>
        </w:rPr>
        <w:t>A entrega deverá ser efetuada no Corpo de Bombeiros Militar de Porto Belo, sito à Avenida Senador Atílio Fontana, 216 - Perequê - Porto Belo/SC.</w:t>
      </w:r>
    </w:p>
    <w:p w:rsidR="001A24B5" w:rsidRPr="001A24B5" w:rsidRDefault="001A24B5" w:rsidP="001A24B5">
      <w:pPr>
        <w:pBdr>
          <w:top w:val="nil"/>
          <w:left w:val="nil"/>
          <w:bottom w:val="nil"/>
          <w:right w:val="nil"/>
          <w:between w:val="nil"/>
        </w:pBdr>
        <w:spacing w:line="360" w:lineRule="auto"/>
        <w:ind w:left="720"/>
        <w:rPr>
          <w:rFonts w:ascii="Arial" w:hAnsi="Arial" w:cs="Arial"/>
        </w:rPr>
      </w:pPr>
    </w:p>
    <w:p w:rsidR="001A24B5" w:rsidRPr="001A24B5" w:rsidRDefault="001A24B5" w:rsidP="001A24B5">
      <w:pPr>
        <w:pBdr>
          <w:top w:val="nil"/>
          <w:left w:val="nil"/>
          <w:bottom w:val="nil"/>
          <w:right w:val="nil"/>
          <w:between w:val="nil"/>
        </w:pBdr>
        <w:spacing w:line="360" w:lineRule="auto"/>
        <w:rPr>
          <w:rFonts w:ascii="Arial" w:hAnsi="Arial" w:cs="Arial"/>
          <w:color w:val="000000"/>
          <w:sz w:val="2"/>
          <w:szCs w:val="2"/>
        </w:rPr>
      </w:pPr>
    </w:p>
    <w:p w:rsidR="001A24B5" w:rsidRPr="001A24B5" w:rsidRDefault="001A24B5" w:rsidP="001A24B5">
      <w:pPr>
        <w:pBdr>
          <w:top w:val="nil"/>
          <w:left w:val="nil"/>
          <w:bottom w:val="nil"/>
          <w:right w:val="nil"/>
          <w:between w:val="nil"/>
        </w:pBdr>
        <w:spacing w:line="360" w:lineRule="auto"/>
        <w:rPr>
          <w:rFonts w:ascii="Arial" w:hAnsi="Arial" w:cs="Arial"/>
          <w:color w:val="000000"/>
        </w:rPr>
      </w:pPr>
      <w:r w:rsidRPr="001A24B5">
        <w:rPr>
          <w:rFonts w:ascii="Arial" w:hAnsi="Arial" w:cs="Arial"/>
          <w:b/>
          <w:color w:val="000000"/>
          <w:sz w:val="24"/>
          <w:szCs w:val="24"/>
        </w:rPr>
        <w:t>XIII - ESPECIFICAÇÃO DA GARANTIA EXIGIDA E DAS CONDIÇÕES DE MANUTENÇÃO E ASSISTÊNCIA TÉCNICA, QUANDO FOR O CASO:</w:t>
      </w:r>
    </w:p>
    <w:p w:rsidR="001A24B5" w:rsidRPr="001A24B5" w:rsidRDefault="001A24B5" w:rsidP="001A24B5">
      <w:pPr>
        <w:widowControl/>
        <w:numPr>
          <w:ilvl w:val="0"/>
          <w:numId w:val="16"/>
        </w:numPr>
        <w:autoSpaceDE/>
        <w:autoSpaceDN/>
        <w:spacing w:line="360" w:lineRule="auto"/>
        <w:jc w:val="both"/>
        <w:rPr>
          <w:rFonts w:ascii="Arial" w:hAnsi="Arial" w:cs="Arial"/>
        </w:rPr>
      </w:pPr>
      <w:r w:rsidRPr="001A24B5">
        <w:rPr>
          <w:rFonts w:ascii="Arial" w:hAnsi="Arial" w:cs="Arial"/>
        </w:rPr>
        <w:t xml:space="preserve">O item deverá ter garantia mínima de </w:t>
      </w:r>
      <w:proofErr w:type="gramStart"/>
      <w:r w:rsidRPr="001A24B5">
        <w:rPr>
          <w:rFonts w:ascii="Arial" w:hAnsi="Arial" w:cs="Arial"/>
        </w:rPr>
        <w:t>2</w:t>
      </w:r>
      <w:proofErr w:type="gramEnd"/>
      <w:r w:rsidRPr="001A24B5">
        <w:rPr>
          <w:rFonts w:ascii="Arial" w:hAnsi="Arial" w:cs="Arial"/>
        </w:rPr>
        <w:t xml:space="preserve"> anos contados a partir da data de emissão da nota fiscal.</w:t>
      </w:r>
    </w:p>
    <w:tbl>
      <w:tblPr>
        <w:tblW w:w="9725" w:type="dxa"/>
        <w:tblInd w:w="-49" w:type="dxa"/>
        <w:tblLayout w:type="fixed"/>
        <w:tblLook w:val="0400" w:firstRow="0" w:lastRow="0" w:firstColumn="0" w:lastColumn="0" w:noHBand="0" w:noVBand="1"/>
      </w:tblPr>
      <w:tblGrid>
        <w:gridCol w:w="80"/>
        <w:gridCol w:w="9580"/>
        <w:gridCol w:w="65"/>
      </w:tblGrid>
      <w:tr w:rsidR="001A24B5" w:rsidRPr="001A24B5" w:rsidTr="001A24B5">
        <w:trPr>
          <w:gridBefore w:val="1"/>
          <w:wBefore w:w="80" w:type="dxa"/>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1A24B5" w:rsidRPr="001A24B5" w:rsidRDefault="001A24B5" w:rsidP="0053019E">
            <w:pPr>
              <w:tabs>
                <w:tab w:val="left" w:pos="381"/>
                <w:tab w:val="left" w:pos="1140"/>
                <w:tab w:val="left" w:pos="1395"/>
                <w:tab w:val="left" w:pos="1650"/>
                <w:tab w:val="left" w:pos="1965"/>
                <w:tab w:val="left" w:pos="2220"/>
                <w:tab w:val="left" w:pos="7336"/>
              </w:tabs>
              <w:spacing w:before="57" w:after="57"/>
              <w:ind w:right="-187"/>
              <w:jc w:val="center"/>
              <w:rPr>
                <w:rFonts w:ascii="Arial" w:hAnsi="Arial" w:cs="Arial"/>
                <w:b/>
              </w:rPr>
            </w:pPr>
            <w:proofErr w:type="gramStart"/>
            <w:r w:rsidRPr="001A24B5">
              <w:rPr>
                <w:rFonts w:ascii="Arial" w:hAnsi="Arial" w:cs="Arial"/>
                <w:b/>
              </w:rPr>
              <w:t>IDENTIFICAÇÃO DA ÁREA REQUISITANTE E RESPONSÁVEIS</w:t>
            </w:r>
            <w:proofErr w:type="gramEnd"/>
          </w:p>
        </w:tc>
      </w:tr>
      <w:tr w:rsidR="001A24B5" w:rsidRPr="001A24B5" w:rsidTr="001A24B5">
        <w:trPr>
          <w:gridAfter w:val="1"/>
          <w:wAfter w:w="65" w:type="dxa"/>
          <w:trHeight w:val="397"/>
        </w:trPr>
        <w:tc>
          <w:tcPr>
            <w:tcW w:w="9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24B5" w:rsidRPr="001A24B5" w:rsidRDefault="001A24B5" w:rsidP="0053019E">
            <w:pPr>
              <w:spacing w:line="276" w:lineRule="auto"/>
              <w:ind w:right="-187"/>
              <w:jc w:val="center"/>
              <w:rPr>
                <w:rFonts w:ascii="Arial" w:hAnsi="Arial" w:cs="Arial"/>
              </w:rPr>
            </w:pPr>
            <w:r w:rsidRPr="001A24B5">
              <w:rPr>
                <w:rFonts w:ascii="Arial" w:hAnsi="Arial" w:cs="Arial"/>
                <w:b/>
              </w:rPr>
              <w:t>Área Requisitante (Unidade/Setor/Depto):</w:t>
            </w:r>
          </w:p>
          <w:p w:rsidR="001A24B5" w:rsidRPr="001A24B5" w:rsidRDefault="001A24B5" w:rsidP="0053019E">
            <w:pPr>
              <w:spacing w:line="276" w:lineRule="auto"/>
              <w:ind w:right="-187"/>
              <w:jc w:val="center"/>
              <w:rPr>
                <w:rFonts w:ascii="Arial" w:hAnsi="Arial" w:cs="Arial"/>
              </w:rPr>
            </w:pPr>
            <w:r w:rsidRPr="001A24B5">
              <w:rPr>
                <w:rFonts w:ascii="Arial" w:hAnsi="Arial" w:cs="Arial"/>
              </w:rPr>
              <w:t>CORPO DE BOMBEIROS MILITAR DE SANTA CATARINA</w:t>
            </w:r>
          </w:p>
          <w:p w:rsidR="001A24B5" w:rsidRPr="001A24B5" w:rsidRDefault="001A24B5" w:rsidP="0053019E">
            <w:pPr>
              <w:spacing w:line="276" w:lineRule="auto"/>
              <w:ind w:right="-187"/>
              <w:jc w:val="center"/>
              <w:rPr>
                <w:rFonts w:ascii="Arial" w:hAnsi="Arial" w:cs="Arial"/>
              </w:rPr>
            </w:pPr>
            <w:r w:rsidRPr="001A24B5">
              <w:rPr>
                <w:rFonts w:ascii="Arial" w:hAnsi="Arial" w:cs="Arial"/>
              </w:rPr>
              <w:t xml:space="preserve"> 2º/2ª/13ºBBM PORTO BELO SETOR DE </w:t>
            </w:r>
            <w:proofErr w:type="gramStart"/>
            <w:r w:rsidRPr="001A24B5">
              <w:rPr>
                <w:rFonts w:ascii="Arial" w:hAnsi="Arial" w:cs="Arial"/>
              </w:rPr>
              <w:t>LOGÍSTICA(</w:t>
            </w:r>
            <w:proofErr w:type="gramEnd"/>
            <w:r w:rsidRPr="001A24B5">
              <w:rPr>
                <w:rFonts w:ascii="Arial" w:hAnsi="Arial" w:cs="Arial"/>
              </w:rPr>
              <w:t>B4)</w:t>
            </w:r>
          </w:p>
        </w:tc>
      </w:tr>
      <w:tr w:rsidR="001A24B5" w:rsidRPr="001A24B5" w:rsidTr="001A24B5">
        <w:trPr>
          <w:gridAfter w:val="1"/>
          <w:wAfter w:w="65" w:type="dxa"/>
          <w:cantSplit/>
          <w:trHeight w:val="544"/>
        </w:trPr>
        <w:tc>
          <w:tcPr>
            <w:tcW w:w="9660" w:type="dxa"/>
            <w:gridSpan w:val="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24B5" w:rsidRPr="001A24B5" w:rsidRDefault="001A24B5" w:rsidP="0053019E">
            <w:pPr>
              <w:tabs>
                <w:tab w:val="left" w:pos="155"/>
              </w:tabs>
              <w:ind w:right="-187"/>
              <w:jc w:val="center"/>
              <w:rPr>
                <w:rFonts w:ascii="Arial" w:hAnsi="Arial" w:cs="Arial"/>
              </w:rPr>
            </w:pPr>
            <w:r w:rsidRPr="001A24B5">
              <w:rPr>
                <w:rFonts w:ascii="Arial" w:hAnsi="Arial" w:cs="Arial"/>
                <w:b/>
              </w:rPr>
              <w:t>Responsável pela Formalização</w:t>
            </w:r>
          </w:p>
        </w:tc>
      </w:tr>
      <w:tr w:rsidR="001A24B5" w:rsidRPr="001A24B5" w:rsidTr="001A24B5">
        <w:trPr>
          <w:gridAfter w:val="1"/>
          <w:wAfter w:w="65" w:type="dxa"/>
          <w:trHeight w:val="435"/>
        </w:trPr>
        <w:tc>
          <w:tcPr>
            <w:tcW w:w="966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24B5" w:rsidRPr="001A24B5" w:rsidRDefault="001A24B5" w:rsidP="0053019E">
            <w:pPr>
              <w:tabs>
                <w:tab w:val="left" w:pos="155"/>
              </w:tabs>
              <w:ind w:right="-187"/>
              <w:jc w:val="center"/>
              <w:rPr>
                <w:rFonts w:ascii="Arial" w:hAnsi="Arial" w:cs="Arial"/>
              </w:rPr>
            </w:pPr>
          </w:p>
          <w:p w:rsidR="001A24B5" w:rsidRPr="001A24B5" w:rsidRDefault="001A24B5" w:rsidP="0053019E">
            <w:pPr>
              <w:tabs>
                <w:tab w:val="left" w:pos="155"/>
              </w:tabs>
              <w:ind w:right="-187"/>
              <w:jc w:val="center"/>
              <w:rPr>
                <w:rFonts w:ascii="Arial" w:hAnsi="Arial" w:cs="Arial"/>
              </w:rPr>
            </w:pPr>
          </w:p>
          <w:p w:rsidR="001A24B5" w:rsidRPr="001A24B5" w:rsidRDefault="001A24B5" w:rsidP="0053019E">
            <w:pPr>
              <w:tabs>
                <w:tab w:val="left" w:pos="155"/>
              </w:tabs>
              <w:ind w:right="-187"/>
              <w:jc w:val="center"/>
              <w:rPr>
                <w:rFonts w:ascii="Arial" w:hAnsi="Arial" w:cs="Arial"/>
              </w:rPr>
            </w:pPr>
            <w:r w:rsidRPr="001A24B5">
              <w:rPr>
                <w:rFonts w:ascii="Arial" w:hAnsi="Arial" w:cs="Arial"/>
              </w:rPr>
              <w:t>_________________________________________________________________________</w:t>
            </w:r>
          </w:p>
          <w:p w:rsidR="001A24B5" w:rsidRPr="001A24B5" w:rsidRDefault="001A24B5" w:rsidP="0053019E">
            <w:pPr>
              <w:tabs>
                <w:tab w:val="left" w:pos="155"/>
              </w:tabs>
              <w:ind w:right="-187"/>
              <w:jc w:val="center"/>
              <w:rPr>
                <w:rFonts w:ascii="Arial" w:hAnsi="Arial" w:cs="Arial"/>
              </w:rPr>
            </w:pPr>
            <w:r w:rsidRPr="001A24B5">
              <w:rPr>
                <w:rFonts w:ascii="Arial" w:hAnsi="Arial" w:cs="Arial"/>
              </w:rPr>
              <w:t xml:space="preserve">Jean Carlo Cabral Mtcl 5671/01 </w:t>
            </w:r>
            <w:proofErr w:type="gramStart"/>
            <w:r w:rsidRPr="001A24B5">
              <w:rPr>
                <w:rFonts w:ascii="Arial" w:hAnsi="Arial" w:cs="Arial"/>
              </w:rPr>
              <w:t>Aux.</w:t>
            </w:r>
            <w:proofErr w:type="gramEnd"/>
            <w:r w:rsidRPr="001A24B5">
              <w:rPr>
                <w:rFonts w:ascii="Arial" w:hAnsi="Arial" w:cs="Arial"/>
              </w:rPr>
              <w:t>Administrativo</w:t>
            </w:r>
          </w:p>
          <w:p w:rsidR="001A24B5" w:rsidRPr="001A24B5" w:rsidRDefault="001A24B5" w:rsidP="0053019E">
            <w:pPr>
              <w:tabs>
                <w:tab w:val="left" w:pos="155"/>
              </w:tabs>
              <w:ind w:right="-187"/>
              <w:jc w:val="center"/>
              <w:rPr>
                <w:rFonts w:ascii="Arial" w:hAnsi="Arial" w:cs="Arial"/>
              </w:rPr>
            </w:pPr>
          </w:p>
        </w:tc>
      </w:tr>
      <w:tr w:rsidR="001A24B5" w:rsidRPr="001A24B5" w:rsidTr="001A24B5">
        <w:trPr>
          <w:gridAfter w:val="1"/>
          <w:wAfter w:w="65" w:type="dxa"/>
          <w:trHeight w:val="540"/>
        </w:trPr>
        <w:tc>
          <w:tcPr>
            <w:tcW w:w="9660" w:type="dxa"/>
            <w:gridSpan w:val="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A24B5" w:rsidRPr="001A24B5" w:rsidRDefault="001A24B5" w:rsidP="0053019E">
            <w:pPr>
              <w:tabs>
                <w:tab w:val="left" w:pos="155"/>
              </w:tabs>
              <w:ind w:right="-187"/>
              <w:jc w:val="center"/>
              <w:rPr>
                <w:rFonts w:ascii="Arial" w:hAnsi="Arial" w:cs="Arial"/>
                <w:b/>
              </w:rPr>
            </w:pPr>
            <w:r w:rsidRPr="001A24B5">
              <w:rPr>
                <w:rFonts w:ascii="Arial" w:hAnsi="Arial" w:cs="Arial"/>
                <w:b/>
              </w:rPr>
              <w:t>Chefia Imediata</w:t>
            </w:r>
          </w:p>
        </w:tc>
      </w:tr>
      <w:tr w:rsidR="001A24B5" w:rsidRPr="001A24B5" w:rsidTr="001A24B5">
        <w:trPr>
          <w:gridAfter w:val="1"/>
          <w:wAfter w:w="65" w:type="dxa"/>
          <w:trHeight w:val="345"/>
        </w:trPr>
        <w:tc>
          <w:tcPr>
            <w:tcW w:w="966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24B5" w:rsidRPr="001A24B5" w:rsidRDefault="001A24B5" w:rsidP="0053019E">
            <w:pPr>
              <w:tabs>
                <w:tab w:val="left" w:pos="155"/>
              </w:tabs>
              <w:ind w:right="-187"/>
              <w:jc w:val="center"/>
              <w:rPr>
                <w:rFonts w:ascii="Arial" w:hAnsi="Arial" w:cs="Arial"/>
                <w:b/>
              </w:rPr>
            </w:pPr>
          </w:p>
          <w:p w:rsidR="001A24B5" w:rsidRPr="001A24B5" w:rsidRDefault="001A24B5" w:rsidP="0053019E">
            <w:pPr>
              <w:tabs>
                <w:tab w:val="left" w:pos="155"/>
              </w:tabs>
              <w:ind w:right="-187"/>
              <w:jc w:val="center"/>
              <w:rPr>
                <w:rFonts w:ascii="Arial" w:hAnsi="Arial" w:cs="Arial"/>
                <w:b/>
              </w:rPr>
            </w:pPr>
          </w:p>
          <w:p w:rsidR="001A24B5" w:rsidRPr="001A24B5" w:rsidRDefault="001A24B5" w:rsidP="0053019E">
            <w:pPr>
              <w:tabs>
                <w:tab w:val="left" w:pos="155"/>
              </w:tabs>
              <w:ind w:right="-187"/>
              <w:jc w:val="center"/>
              <w:rPr>
                <w:rFonts w:ascii="Arial" w:hAnsi="Arial" w:cs="Arial"/>
                <w:b/>
              </w:rPr>
            </w:pPr>
            <w:r w:rsidRPr="001A24B5">
              <w:rPr>
                <w:rFonts w:ascii="Arial" w:hAnsi="Arial" w:cs="Arial"/>
                <w:b/>
              </w:rPr>
              <w:t>__________________________________________________________________________</w:t>
            </w:r>
          </w:p>
          <w:p w:rsidR="001A24B5" w:rsidRPr="001A24B5" w:rsidRDefault="001A24B5" w:rsidP="0053019E">
            <w:pPr>
              <w:tabs>
                <w:tab w:val="left" w:pos="155"/>
              </w:tabs>
              <w:ind w:right="-187"/>
              <w:jc w:val="center"/>
              <w:rPr>
                <w:rFonts w:ascii="Arial" w:hAnsi="Arial" w:cs="Arial"/>
              </w:rPr>
            </w:pPr>
            <w:r w:rsidRPr="001A24B5">
              <w:rPr>
                <w:rFonts w:ascii="Arial" w:hAnsi="Arial" w:cs="Arial"/>
                <w:b/>
              </w:rPr>
              <w:t>3º Sgt BM Jackson Dirceu Laurindo</w:t>
            </w:r>
            <w:proofErr w:type="gramStart"/>
            <w:r w:rsidRPr="001A24B5">
              <w:rPr>
                <w:rFonts w:ascii="Arial" w:hAnsi="Arial" w:cs="Arial"/>
                <w:b/>
              </w:rPr>
              <w:t xml:space="preserve">   </w:t>
            </w:r>
            <w:proofErr w:type="gramEnd"/>
            <w:r w:rsidRPr="001A24B5">
              <w:rPr>
                <w:rFonts w:ascii="Arial" w:hAnsi="Arial" w:cs="Arial"/>
              </w:rPr>
              <w:t>Mtcl 927184-4  Chefe do Setor de Logística (B4)</w:t>
            </w:r>
          </w:p>
          <w:p w:rsidR="001A24B5" w:rsidRPr="001A24B5" w:rsidRDefault="001A24B5" w:rsidP="0053019E">
            <w:pPr>
              <w:tabs>
                <w:tab w:val="left" w:pos="155"/>
              </w:tabs>
              <w:ind w:right="-187"/>
              <w:jc w:val="center"/>
              <w:rPr>
                <w:rFonts w:ascii="Arial" w:hAnsi="Arial" w:cs="Arial"/>
              </w:rPr>
            </w:pPr>
          </w:p>
        </w:tc>
      </w:tr>
    </w:tbl>
    <w:p w:rsidR="001A24B5" w:rsidRPr="001A24B5" w:rsidRDefault="001A24B5" w:rsidP="001A24B5">
      <w:pPr>
        <w:tabs>
          <w:tab w:val="left" w:pos="838"/>
          <w:tab w:val="left" w:pos="1123"/>
          <w:tab w:val="left" w:pos="1423"/>
          <w:tab w:val="left" w:pos="1678"/>
          <w:tab w:val="left" w:pos="1933"/>
          <w:tab w:val="left" w:pos="2248"/>
          <w:tab w:val="left" w:pos="2503"/>
          <w:tab w:val="left" w:pos="7619"/>
        </w:tabs>
        <w:spacing w:before="57" w:after="57"/>
        <w:ind w:left="283"/>
        <w:rPr>
          <w:rFonts w:ascii="Arial" w:hAnsi="Arial" w:cs="Arial"/>
          <w:color w:val="0000FF"/>
          <w:sz w:val="10"/>
          <w:szCs w:val="10"/>
        </w:rPr>
      </w:pPr>
    </w:p>
    <w:p w:rsidR="001A24B5" w:rsidRPr="001A24B5" w:rsidRDefault="001A24B5" w:rsidP="001A24B5">
      <w:pPr>
        <w:tabs>
          <w:tab w:val="left" w:pos="838"/>
          <w:tab w:val="left" w:pos="1123"/>
          <w:tab w:val="left" w:pos="1423"/>
          <w:tab w:val="left" w:pos="1678"/>
          <w:tab w:val="left" w:pos="1933"/>
          <w:tab w:val="left" w:pos="2248"/>
          <w:tab w:val="left" w:pos="2503"/>
          <w:tab w:val="left" w:pos="7619"/>
        </w:tabs>
        <w:spacing w:before="57" w:after="57"/>
        <w:rPr>
          <w:rFonts w:ascii="Arial" w:hAnsi="Arial" w:cs="Arial"/>
        </w:rPr>
      </w:pPr>
      <w:r w:rsidRPr="001A24B5">
        <w:rPr>
          <w:rFonts w:ascii="Arial" w:hAnsi="Arial" w:cs="Arial"/>
        </w:rPr>
        <w:t>De acordo:</w:t>
      </w:r>
    </w:p>
    <w:p w:rsidR="001A24B5" w:rsidRPr="001A24B5" w:rsidRDefault="001A24B5" w:rsidP="001A24B5">
      <w:pPr>
        <w:tabs>
          <w:tab w:val="left" w:pos="838"/>
          <w:tab w:val="left" w:pos="1123"/>
          <w:tab w:val="left" w:pos="1423"/>
          <w:tab w:val="left" w:pos="1678"/>
          <w:tab w:val="left" w:pos="1933"/>
          <w:tab w:val="left" w:pos="2248"/>
          <w:tab w:val="left" w:pos="2503"/>
          <w:tab w:val="left" w:pos="7619"/>
        </w:tabs>
        <w:spacing w:before="57" w:after="57"/>
        <w:jc w:val="center"/>
        <w:rPr>
          <w:rFonts w:ascii="Arial" w:hAnsi="Arial" w:cs="Arial"/>
          <w:b/>
        </w:rPr>
      </w:pPr>
      <w:r w:rsidRPr="001A24B5">
        <w:rPr>
          <w:rFonts w:ascii="Arial" w:hAnsi="Arial" w:cs="Arial"/>
          <w:b/>
        </w:rPr>
        <w:t>1º Ten BM LUANN LEON CHRUN</w:t>
      </w:r>
    </w:p>
    <w:p w:rsidR="001A24B5" w:rsidRPr="003A1D67" w:rsidRDefault="001A24B5" w:rsidP="001A24B5">
      <w:pPr>
        <w:tabs>
          <w:tab w:val="left" w:pos="838"/>
          <w:tab w:val="left" w:pos="1123"/>
          <w:tab w:val="left" w:pos="1423"/>
          <w:tab w:val="left" w:pos="1678"/>
          <w:tab w:val="left" w:pos="1933"/>
          <w:tab w:val="left" w:pos="2248"/>
          <w:tab w:val="left" w:pos="2503"/>
          <w:tab w:val="left" w:pos="7619"/>
        </w:tabs>
        <w:spacing w:before="57" w:after="57"/>
        <w:jc w:val="center"/>
        <w:rPr>
          <w:rFonts w:ascii="Arial" w:hAnsi="Arial" w:cs="Arial"/>
          <w:sz w:val="24"/>
          <w:szCs w:val="24"/>
        </w:rPr>
      </w:pPr>
      <w:r w:rsidRPr="001A24B5">
        <w:rPr>
          <w:rFonts w:ascii="Arial" w:hAnsi="Arial" w:cs="Arial"/>
        </w:rPr>
        <w:t>Comandante do 2º/2ª013º BBM</w:t>
      </w:r>
    </w:p>
    <w:sectPr w:rsidR="001A24B5" w:rsidRPr="003A1D67">
      <w:pgSz w:w="11920" w:h="16850"/>
      <w:pgMar w:top="2300" w:right="580" w:bottom="280" w:left="160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F7E" w:rsidRDefault="00917F7E">
      <w:r>
        <w:separator/>
      </w:r>
    </w:p>
  </w:endnote>
  <w:endnote w:type="continuationSeparator" w:id="0">
    <w:p w:rsidR="00917F7E" w:rsidRDefault="0091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F7E" w:rsidRDefault="00917F7E">
      <w:r>
        <w:separator/>
      </w:r>
    </w:p>
  </w:footnote>
  <w:footnote w:type="continuationSeparator" w:id="0">
    <w:p w:rsidR="00917F7E" w:rsidRDefault="00917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9D" w:rsidRDefault="004A754A">
    <w:pPr>
      <w:pStyle w:val="Corpodetexto"/>
      <w:spacing w:line="14" w:lineRule="auto"/>
      <w:rPr>
        <w:sz w:val="20"/>
      </w:rPr>
    </w:pPr>
    <w:r>
      <w:rPr>
        <w:noProof/>
        <w:sz w:val="20"/>
        <w:lang w:val="pt-BR" w:eastAsia="pt-BR"/>
      </w:rPr>
      <w:drawing>
        <wp:anchor distT="0" distB="0" distL="114300" distR="114300" simplePos="0" relativeHeight="251658240" behindDoc="0" locked="0" layoutInCell="1" allowOverlap="1">
          <wp:simplePos x="0" y="0"/>
          <wp:positionH relativeFrom="page">
            <wp:posOffset>539115</wp:posOffset>
          </wp:positionH>
          <wp:positionV relativeFrom="page">
            <wp:posOffset>-268605</wp:posOffset>
          </wp:positionV>
          <wp:extent cx="6211570" cy="175577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1570" cy="1755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5BE"/>
    <w:multiLevelType w:val="multilevel"/>
    <w:tmpl w:val="BA2E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2E17F0"/>
    <w:multiLevelType w:val="hybridMultilevel"/>
    <w:tmpl w:val="F0D4A170"/>
    <w:lvl w:ilvl="0" w:tplc="BF2EF2AC">
      <w:start w:val="1"/>
      <w:numFmt w:val="lowerLetter"/>
      <w:lvlText w:val="%1)"/>
      <w:lvlJc w:val="left"/>
      <w:pPr>
        <w:ind w:left="462" w:hanging="360"/>
        <w:jc w:val="left"/>
      </w:pPr>
      <w:rPr>
        <w:rFonts w:ascii="Times New Roman" w:eastAsia="Times New Roman" w:hAnsi="Times New Roman" w:cs="Times New Roman" w:hint="default"/>
        <w:spacing w:val="-1"/>
        <w:w w:val="99"/>
        <w:sz w:val="24"/>
        <w:szCs w:val="24"/>
        <w:lang w:val="pt-PT" w:eastAsia="en-US" w:bidi="ar-SA"/>
      </w:rPr>
    </w:lvl>
    <w:lvl w:ilvl="1" w:tplc="3704F02E">
      <w:numFmt w:val="bullet"/>
      <w:lvlText w:val="•"/>
      <w:lvlJc w:val="left"/>
      <w:pPr>
        <w:ind w:left="1387" w:hanging="360"/>
      </w:pPr>
      <w:rPr>
        <w:rFonts w:hint="default"/>
        <w:lang w:val="pt-PT" w:eastAsia="en-US" w:bidi="ar-SA"/>
      </w:rPr>
    </w:lvl>
    <w:lvl w:ilvl="2" w:tplc="DC2C3C74">
      <w:numFmt w:val="bullet"/>
      <w:lvlText w:val="•"/>
      <w:lvlJc w:val="left"/>
      <w:pPr>
        <w:ind w:left="2314" w:hanging="360"/>
      </w:pPr>
      <w:rPr>
        <w:rFonts w:hint="default"/>
        <w:lang w:val="pt-PT" w:eastAsia="en-US" w:bidi="ar-SA"/>
      </w:rPr>
    </w:lvl>
    <w:lvl w:ilvl="3" w:tplc="BF3E4DA8">
      <w:numFmt w:val="bullet"/>
      <w:lvlText w:val="•"/>
      <w:lvlJc w:val="left"/>
      <w:pPr>
        <w:ind w:left="3241" w:hanging="360"/>
      </w:pPr>
      <w:rPr>
        <w:rFonts w:hint="default"/>
        <w:lang w:val="pt-PT" w:eastAsia="en-US" w:bidi="ar-SA"/>
      </w:rPr>
    </w:lvl>
    <w:lvl w:ilvl="4" w:tplc="9C1EDAF8">
      <w:numFmt w:val="bullet"/>
      <w:lvlText w:val="•"/>
      <w:lvlJc w:val="left"/>
      <w:pPr>
        <w:ind w:left="4168" w:hanging="360"/>
      </w:pPr>
      <w:rPr>
        <w:rFonts w:hint="default"/>
        <w:lang w:val="pt-PT" w:eastAsia="en-US" w:bidi="ar-SA"/>
      </w:rPr>
    </w:lvl>
    <w:lvl w:ilvl="5" w:tplc="15F25740">
      <w:numFmt w:val="bullet"/>
      <w:lvlText w:val="•"/>
      <w:lvlJc w:val="left"/>
      <w:pPr>
        <w:ind w:left="5095" w:hanging="360"/>
      </w:pPr>
      <w:rPr>
        <w:rFonts w:hint="default"/>
        <w:lang w:val="pt-PT" w:eastAsia="en-US" w:bidi="ar-SA"/>
      </w:rPr>
    </w:lvl>
    <w:lvl w:ilvl="6" w:tplc="94505338">
      <w:numFmt w:val="bullet"/>
      <w:lvlText w:val="•"/>
      <w:lvlJc w:val="left"/>
      <w:pPr>
        <w:ind w:left="6022" w:hanging="360"/>
      </w:pPr>
      <w:rPr>
        <w:rFonts w:hint="default"/>
        <w:lang w:val="pt-PT" w:eastAsia="en-US" w:bidi="ar-SA"/>
      </w:rPr>
    </w:lvl>
    <w:lvl w:ilvl="7" w:tplc="0D8030B6">
      <w:numFmt w:val="bullet"/>
      <w:lvlText w:val="•"/>
      <w:lvlJc w:val="left"/>
      <w:pPr>
        <w:ind w:left="6949" w:hanging="360"/>
      </w:pPr>
      <w:rPr>
        <w:rFonts w:hint="default"/>
        <w:lang w:val="pt-PT" w:eastAsia="en-US" w:bidi="ar-SA"/>
      </w:rPr>
    </w:lvl>
    <w:lvl w:ilvl="8" w:tplc="387085DE">
      <w:numFmt w:val="bullet"/>
      <w:lvlText w:val="•"/>
      <w:lvlJc w:val="left"/>
      <w:pPr>
        <w:ind w:left="7876" w:hanging="360"/>
      </w:pPr>
      <w:rPr>
        <w:rFonts w:hint="default"/>
        <w:lang w:val="pt-PT" w:eastAsia="en-US" w:bidi="ar-SA"/>
      </w:rPr>
    </w:lvl>
  </w:abstractNum>
  <w:abstractNum w:abstractNumId="2">
    <w:nsid w:val="07306B4A"/>
    <w:multiLevelType w:val="hybridMultilevel"/>
    <w:tmpl w:val="8646C404"/>
    <w:lvl w:ilvl="0" w:tplc="7904F08C">
      <w:start w:val="1"/>
      <w:numFmt w:val="lowerLetter"/>
      <w:lvlText w:val="%1)"/>
      <w:lvlJc w:val="left"/>
      <w:pPr>
        <w:ind w:left="385" w:hanging="284"/>
        <w:jc w:val="left"/>
      </w:pPr>
      <w:rPr>
        <w:rFonts w:ascii="Times New Roman" w:eastAsia="Times New Roman" w:hAnsi="Times New Roman" w:cs="Times New Roman" w:hint="default"/>
        <w:spacing w:val="-1"/>
        <w:w w:val="99"/>
        <w:sz w:val="24"/>
        <w:szCs w:val="24"/>
        <w:lang w:val="pt-PT" w:eastAsia="en-US" w:bidi="ar-SA"/>
      </w:rPr>
    </w:lvl>
    <w:lvl w:ilvl="1" w:tplc="CD04B04E">
      <w:numFmt w:val="bullet"/>
      <w:lvlText w:val=""/>
      <w:lvlJc w:val="left"/>
      <w:pPr>
        <w:ind w:left="1105" w:hanging="360"/>
      </w:pPr>
      <w:rPr>
        <w:rFonts w:ascii="Symbol" w:eastAsia="Symbol" w:hAnsi="Symbol" w:cs="Symbol" w:hint="default"/>
        <w:w w:val="100"/>
        <w:sz w:val="24"/>
        <w:szCs w:val="24"/>
        <w:lang w:val="pt-PT" w:eastAsia="en-US" w:bidi="ar-SA"/>
      </w:rPr>
    </w:lvl>
    <w:lvl w:ilvl="2" w:tplc="1C740326">
      <w:numFmt w:val="bullet"/>
      <w:lvlText w:val="•"/>
      <w:lvlJc w:val="left"/>
      <w:pPr>
        <w:ind w:left="2059" w:hanging="360"/>
      </w:pPr>
      <w:rPr>
        <w:rFonts w:hint="default"/>
        <w:lang w:val="pt-PT" w:eastAsia="en-US" w:bidi="ar-SA"/>
      </w:rPr>
    </w:lvl>
    <w:lvl w:ilvl="3" w:tplc="21A2BC7C">
      <w:numFmt w:val="bullet"/>
      <w:lvlText w:val="•"/>
      <w:lvlJc w:val="left"/>
      <w:pPr>
        <w:ind w:left="3018" w:hanging="360"/>
      </w:pPr>
      <w:rPr>
        <w:rFonts w:hint="default"/>
        <w:lang w:val="pt-PT" w:eastAsia="en-US" w:bidi="ar-SA"/>
      </w:rPr>
    </w:lvl>
    <w:lvl w:ilvl="4" w:tplc="85C43A2C">
      <w:numFmt w:val="bullet"/>
      <w:lvlText w:val="•"/>
      <w:lvlJc w:val="left"/>
      <w:pPr>
        <w:ind w:left="3977" w:hanging="360"/>
      </w:pPr>
      <w:rPr>
        <w:rFonts w:hint="default"/>
        <w:lang w:val="pt-PT" w:eastAsia="en-US" w:bidi="ar-SA"/>
      </w:rPr>
    </w:lvl>
    <w:lvl w:ilvl="5" w:tplc="1D244EBA">
      <w:numFmt w:val="bullet"/>
      <w:lvlText w:val="•"/>
      <w:lvlJc w:val="left"/>
      <w:pPr>
        <w:ind w:left="4936" w:hanging="360"/>
      </w:pPr>
      <w:rPr>
        <w:rFonts w:hint="default"/>
        <w:lang w:val="pt-PT" w:eastAsia="en-US" w:bidi="ar-SA"/>
      </w:rPr>
    </w:lvl>
    <w:lvl w:ilvl="6" w:tplc="B890DAFE">
      <w:numFmt w:val="bullet"/>
      <w:lvlText w:val="•"/>
      <w:lvlJc w:val="left"/>
      <w:pPr>
        <w:ind w:left="5895" w:hanging="360"/>
      </w:pPr>
      <w:rPr>
        <w:rFonts w:hint="default"/>
        <w:lang w:val="pt-PT" w:eastAsia="en-US" w:bidi="ar-SA"/>
      </w:rPr>
    </w:lvl>
    <w:lvl w:ilvl="7" w:tplc="05DABD96">
      <w:numFmt w:val="bullet"/>
      <w:lvlText w:val="•"/>
      <w:lvlJc w:val="left"/>
      <w:pPr>
        <w:ind w:left="6854" w:hanging="360"/>
      </w:pPr>
      <w:rPr>
        <w:rFonts w:hint="default"/>
        <w:lang w:val="pt-PT" w:eastAsia="en-US" w:bidi="ar-SA"/>
      </w:rPr>
    </w:lvl>
    <w:lvl w:ilvl="8" w:tplc="97BA490A">
      <w:numFmt w:val="bullet"/>
      <w:lvlText w:val="•"/>
      <w:lvlJc w:val="left"/>
      <w:pPr>
        <w:ind w:left="7813" w:hanging="360"/>
      </w:pPr>
      <w:rPr>
        <w:rFonts w:hint="default"/>
        <w:lang w:val="pt-PT" w:eastAsia="en-US" w:bidi="ar-SA"/>
      </w:rPr>
    </w:lvl>
  </w:abstractNum>
  <w:abstractNum w:abstractNumId="3">
    <w:nsid w:val="125A487C"/>
    <w:multiLevelType w:val="hybridMultilevel"/>
    <w:tmpl w:val="E820B5D2"/>
    <w:lvl w:ilvl="0" w:tplc="C80C0A2A">
      <w:start w:val="1"/>
      <w:numFmt w:val="lowerLetter"/>
      <w:lvlText w:val="%1)"/>
      <w:lvlJc w:val="left"/>
      <w:pPr>
        <w:ind w:left="385" w:hanging="284"/>
        <w:jc w:val="left"/>
      </w:pPr>
      <w:rPr>
        <w:rFonts w:ascii="Times New Roman" w:eastAsia="Times New Roman" w:hAnsi="Times New Roman" w:cs="Times New Roman" w:hint="default"/>
        <w:w w:val="100"/>
        <w:sz w:val="22"/>
        <w:szCs w:val="22"/>
        <w:lang w:val="pt-PT" w:eastAsia="en-US" w:bidi="ar-SA"/>
      </w:rPr>
    </w:lvl>
    <w:lvl w:ilvl="1" w:tplc="65B8DDDA">
      <w:numFmt w:val="bullet"/>
      <w:lvlText w:val="•"/>
      <w:lvlJc w:val="left"/>
      <w:pPr>
        <w:ind w:left="1315" w:hanging="284"/>
      </w:pPr>
      <w:rPr>
        <w:rFonts w:hint="default"/>
        <w:lang w:val="pt-PT" w:eastAsia="en-US" w:bidi="ar-SA"/>
      </w:rPr>
    </w:lvl>
    <w:lvl w:ilvl="2" w:tplc="9E38682A">
      <w:numFmt w:val="bullet"/>
      <w:lvlText w:val="•"/>
      <w:lvlJc w:val="left"/>
      <w:pPr>
        <w:ind w:left="2250" w:hanging="284"/>
      </w:pPr>
      <w:rPr>
        <w:rFonts w:hint="default"/>
        <w:lang w:val="pt-PT" w:eastAsia="en-US" w:bidi="ar-SA"/>
      </w:rPr>
    </w:lvl>
    <w:lvl w:ilvl="3" w:tplc="6CC2AB24">
      <w:numFmt w:val="bullet"/>
      <w:lvlText w:val="•"/>
      <w:lvlJc w:val="left"/>
      <w:pPr>
        <w:ind w:left="3185" w:hanging="284"/>
      </w:pPr>
      <w:rPr>
        <w:rFonts w:hint="default"/>
        <w:lang w:val="pt-PT" w:eastAsia="en-US" w:bidi="ar-SA"/>
      </w:rPr>
    </w:lvl>
    <w:lvl w:ilvl="4" w:tplc="FE1C13AE">
      <w:numFmt w:val="bullet"/>
      <w:lvlText w:val="•"/>
      <w:lvlJc w:val="left"/>
      <w:pPr>
        <w:ind w:left="4120" w:hanging="284"/>
      </w:pPr>
      <w:rPr>
        <w:rFonts w:hint="default"/>
        <w:lang w:val="pt-PT" w:eastAsia="en-US" w:bidi="ar-SA"/>
      </w:rPr>
    </w:lvl>
    <w:lvl w:ilvl="5" w:tplc="3DECDA94">
      <w:numFmt w:val="bullet"/>
      <w:lvlText w:val="•"/>
      <w:lvlJc w:val="left"/>
      <w:pPr>
        <w:ind w:left="5055" w:hanging="284"/>
      </w:pPr>
      <w:rPr>
        <w:rFonts w:hint="default"/>
        <w:lang w:val="pt-PT" w:eastAsia="en-US" w:bidi="ar-SA"/>
      </w:rPr>
    </w:lvl>
    <w:lvl w:ilvl="6" w:tplc="F684B812">
      <w:numFmt w:val="bullet"/>
      <w:lvlText w:val="•"/>
      <w:lvlJc w:val="left"/>
      <w:pPr>
        <w:ind w:left="5990" w:hanging="284"/>
      </w:pPr>
      <w:rPr>
        <w:rFonts w:hint="default"/>
        <w:lang w:val="pt-PT" w:eastAsia="en-US" w:bidi="ar-SA"/>
      </w:rPr>
    </w:lvl>
    <w:lvl w:ilvl="7" w:tplc="0DC0D022">
      <w:numFmt w:val="bullet"/>
      <w:lvlText w:val="•"/>
      <w:lvlJc w:val="left"/>
      <w:pPr>
        <w:ind w:left="6925" w:hanging="284"/>
      </w:pPr>
      <w:rPr>
        <w:rFonts w:hint="default"/>
        <w:lang w:val="pt-PT" w:eastAsia="en-US" w:bidi="ar-SA"/>
      </w:rPr>
    </w:lvl>
    <w:lvl w:ilvl="8" w:tplc="389E77A2">
      <w:numFmt w:val="bullet"/>
      <w:lvlText w:val="•"/>
      <w:lvlJc w:val="left"/>
      <w:pPr>
        <w:ind w:left="7860" w:hanging="284"/>
      </w:pPr>
      <w:rPr>
        <w:rFonts w:hint="default"/>
        <w:lang w:val="pt-PT" w:eastAsia="en-US" w:bidi="ar-SA"/>
      </w:rPr>
    </w:lvl>
  </w:abstractNum>
  <w:abstractNum w:abstractNumId="4">
    <w:nsid w:val="147C0851"/>
    <w:multiLevelType w:val="multilevel"/>
    <w:tmpl w:val="78282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4810F0"/>
    <w:multiLevelType w:val="hybridMultilevel"/>
    <w:tmpl w:val="F3C2E6AA"/>
    <w:lvl w:ilvl="0" w:tplc="A1FA854C">
      <w:start w:val="1"/>
      <w:numFmt w:val="lowerLetter"/>
      <w:lvlText w:val="%1)"/>
      <w:lvlJc w:val="left"/>
      <w:pPr>
        <w:ind w:left="347" w:hanging="246"/>
        <w:jc w:val="left"/>
      </w:pPr>
      <w:rPr>
        <w:rFonts w:ascii="Times New Roman" w:eastAsia="Times New Roman" w:hAnsi="Times New Roman" w:cs="Times New Roman" w:hint="default"/>
        <w:spacing w:val="-1"/>
        <w:w w:val="100"/>
        <w:sz w:val="24"/>
        <w:szCs w:val="24"/>
        <w:lang w:val="pt-PT" w:eastAsia="en-US" w:bidi="ar-SA"/>
      </w:rPr>
    </w:lvl>
    <w:lvl w:ilvl="1" w:tplc="31E0A93E">
      <w:numFmt w:val="bullet"/>
      <w:lvlText w:val="•"/>
      <w:lvlJc w:val="left"/>
      <w:pPr>
        <w:ind w:left="1279" w:hanging="246"/>
      </w:pPr>
      <w:rPr>
        <w:rFonts w:hint="default"/>
        <w:lang w:val="pt-PT" w:eastAsia="en-US" w:bidi="ar-SA"/>
      </w:rPr>
    </w:lvl>
    <w:lvl w:ilvl="2" w:tplc="401865AC">
      <w:numFmt w:val="bullet"/>
      <w:lvlText w:val="•"/>
      <w:lvlJc w:val="left"/>
      <w:pPr>
        <w:ind w:left="2218" w:hanging="246"/>
      </w:pPr>
      <w:rPr>
        <w:rFonts w:hint="default"/>
        <w:lang w:val="pt-PT" w:eastAsia="en-US" w:bidi="ar-SA"/>
      </w:rPr>
    </w:lvl>
    <w:lvl w:ilvl="3" w:tplc="D494A8BE">
      <w:numFmt w:val="bullet"/>
      <w:lvlText w:val="•"/>
      <w:lvlJc w:val="left"/>
      <w:pPr>
        <w:ind w:left="3157" w:hanging="246"/>
      </w:pPr>
      <w:rPr>
        <w:rFonts w:hint="default"/>
        <w:lang w:val="pt-PT" w:eastAsia="en-US" w:bidi="ar-SA"/>
      </w:rPr>
    </w:lvl>
    <w:lvl w:ilvl="4" w:tplc="1D9AF126">
      <w:numFmt w:val="bullet"/>
      <w:lvlText w:val="•"/>
      <w:lvlJc w:val="left"/>
      <w:pPr>
        <w:ind w:left="4096" w:hanging="246"/>
      </w:pPr>
      <w:rPr>
        <w:rFonts w:hint="default"/>
        <w:lang w:val="pt-PT" w:eastAsia="en-US" w:bidi="ar-SA"/>
      </w:rPr>
    </w:lvl>
    <w:lvl w:ilvl="5" w:tplc="E29C1B06">
      <w:numFmt w:val="bullet"/>
      <w:lvlText w:val="•"/>
      <w:lvlJc w:val="left"/>
      <w:pPr>
        <w:ind w:left="5035" w:hanging="246"/>
      </w:pPr>
      <w:rPr>
        <w:rFonts w:hint="default"/>
        <w:lang w:val="pt-PT" w:eastAsia="en-US" w:bidi="ar-SA"/>
      </w:rPr>
    </w:lvl>
    <w:lvl w:ilvl="6" w:tplc="32041ECE">
      <w:numFmt w:val="bullet"/>
      <w:lvlText w:val="•"/>
      <w:lvlJc w:val="left"/>
      <w:pPr>
        <w:ind w:left="5974" w:hanging="246"/>
      </w:pPr>
      <w:rPr>
        <w:rFonts w:hint="default"/>
        <w:lang w:val="pt-PT" w:eastAsia="en-US" w:bidi="ar-SA"/>
      </w:rPr>
    </w:lvl>
    <w:lvl w:ilvl="7" w:tplc="50568ADA">
      <w:numFmt w:val="bullet"/>
      <w:lvlText w:val="•"/>
      <w:lvlJc w:val="left"/>
      <w:pPr>
        <w:ind w:left="6913" w:hanging="246"/>
      </w:pPr>
      <w:rPr>
        <w:rFonts w:hint="default"/>
        <w:lang w:val="pt-PT" w:eastAsia="en-US" w:bidi="ar-SA"/>
      </w:rPr>
    </w:lvl>
    <w:lvl w:ilvl="8" w:tplc="41C81376">
      <w:numFmt w:val="bullet"/>
      <w:lvlText w:val="•"/>
      <w:lvlJc w:val="left"/>
      <w:pPr>
        <w:ind w:left="7852" w:hanging="246"/>
      </w:pPr>
      <w:rPr>
        <w:rFonts w:hint="default"/>
        <w:lang w:val="pt-PT" w:eastAsia="en-US" w:bidi="ar-SA"/>
      </w:rPr>
    </w:lvl>
  </w:abstractNum>
  <w:abstractNum w:abstractNumId="6">
    <w:nsid w:val="250A2F39"/>
    <w:multiLevelType w:val="multilevel"/>
    <w:tmpl w:val="96A4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6D567FD"/>
    <w:multiLevelType w:val="multilevel"/>
    <w:tmpl w:val="26C8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610336"/>
    <w:multiLevelType w:val="multilevel"/>
    <w:tmpl w:val="B56E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0833BBB"/>
    <w:multiLevelType w:val="multilevel"/>
    <w:tmpl w:val="EC807E1A"/>
    <w:lvl w:ilvl="0">
      <w:start w:val="5"/>
      <w:numFmt w:val="decimal"/>
      <w:lvlText w:val="%1"/>
      <w:lvlJc w:val="left"/>
      <w:pPr>
        <w:ind w:left="282"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 w:hanging="416"/>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330" w:hanging="416"/>
      </w:pPr>
      <w:rPr>
        <w:rFonts w:hint="default"/>
        <w:lang w:val="pt-PT" w:eastAsia="en-US" w:bidi="ar-SA"/>
      </w:rPr>
    </w:lvl>
    <w:lvl w:ilvl="3">
      <w:numFmt w:val="bullet"/>
      <w:lvlText w:val="•"/>
      <w:lvlJc w:val="left"/>
      <w:pPr>
        <w:ind w:left="2380" w:hanging="416"/>
      </w:pPr>
      <w:rPr>
        <w:rFonts w:hint="default"/>
        <w:lang w:val="pt-PT" w:eastAsia="en-US" w:bidi="ar-SA"/>
      </w:rPr>
    </w:lvl>
    <w:lvl w:ilvl="4">
      <w:numFmt w:val="bullet"/>
      <w:lvlText w:val="•"/>
      <w:lvlJc w:val="left"/>
      <w:pPr>
        <w:ind w:left="3430" w:hanging="416"/>
      </w:pPr>
      <w:rPr>
        <w:rFonts w:hint="default"/>
        <w:lang w:val="pt-PT" w:eastAsia="en-US" w:bidi="ar-SA"/>
      </w:rPr>
    </w:lvl>
    <w:lvl w:ilvl="5">
      <w:numFmt w:val="bullet"/>
      <w:lvlText w:val="•"/>
      <w:lvlJc w:val="left"/>
      <w:pPr>
        <w:ind w:left="4480" w:hanging="416"/>
      </w:pPr>
      <w:rPr>
        <w:rFonts w:hint="default"/>
        <w:lang w:val="pt-PT" w:eastAsia="en-US" w:bidi="ar-SA"/>
      </w:rPr>
    </w:lvl>
    <w:lvl w:ilvl="6">
      <w:numFmt w:val="bullet"/>
      <w:lvlText w:val="•"/>
      <w:lvlJc w:val="left"/>
      <w:pPr>
        <w:ind w:left="5530" w:hanging="416"/>
      </w:pPr>
      <w:rPr>
        <w:rFonts w:hint="default"/>
        <w:lang w:val="pt-PT" w:eastAsia="en-US" w:bidi="ar-SA"/>
      </w:rPr>
    </w:lvl>
    <w:lvl w:ilvl="7">
      <w:numFmt w:val="bullet"/>
      <w:lvlText w:val="•"/>
      <w:lvlJc w:val="left"/>
      <w:pPr>
        <w:ind w:left="6580" w:hanging="416"/>
      </w:pPr>
      <w:rPr>
        <w:rFonts w:hint="default"/>
        <w:lang w:val="pt-PT" w:eastAsia="en-US" w:bidi="ar-SA"/>
      </w:rPr>
    </w:lvl>
    <w:lvl w:ilvl="8">
      <w:numFmt w:val="bullet"/>
      <w:lvlText w:val="•"/>
      <w:lvlJc w:val="left"/>
      <w:pPr>
        <w:ind w:left="7630" w:hanging="416"/>
      </w:pPr>
      <w:rPr>
        <w:rFonts w:hint="default"/>
        <w:lang w:val="pt-PT" w:eastAsia="en-US" w:bidi="ar-SA"/>
      </w:rPr>
    </w:lvl>
  </w:abstractNum>
  <w:abstractNum w:abstractNumId="10">
    <w:nsid w:val="33B01F6C"/>
    <w:multiLevelType w:val="hybridMultilevel"/>
    <w:tmpl w:val="6736F354"/>
    <w:lvl w:ilvl="0" w:tplc="6C3E18DC">
      <w:start w:val="1"/>
      <w:numFmt w:val="decimal"/>
      <w:lvlText w:val="%1."/>
      <w:lvlJc w:val="left"/>
      <w:pPr>
        <w:ind w:left="102" w:hanging="226"/>
        <w:jc w:val="left"/>
      </w:pPr>
      <w:rPr>
        <w:rFonts w:hint="default"/>
        <w:w w:val="100"/>
        <w:lang w:val="pt-PT" w:eastAsia="en-US" w:bidi="ar-SA"/>
      </w:rPr>
    </w:lvl>
    <w:lvl w:ilvl="1" w:tplc="0A4AFE0A">
      <w:numFmt w:val="bullet"/>
      <w:lvlText w:val="•"/>
      <w:lvlJc w:val="left"/>
      <w:pPr>
        <w:ind w:left="1063" w:hanging="226"/>
      </w:pPr>
      <w:rPr>
        <w:rFonts w:hint="default"/>
        <w:lang w:val="pt-PT" w:eastAsia="en-US" w:bidi="ar-SA"/>
      </w:rPr>
    </w:lvl>
    <w:lvl w:ilvl="2" w:tplc="61AEB28A">
      <w:numFmt w:val="bullet"/>
      <w:lvlText w:val="•"/>
      <w:lvlJc w:val="left"/>
      <w:pPr>
        <w:ind w:left="2026" w:hanging="226"/>
      </w:pPr>
      <w:rPr>
        <w:rFonts w:hint="default"/>
        <w:lang w:val="pt-PT" w:eastAsia="en-US" w:bidi="ar-SA"/>
      </w:rPr>
    </w:lvl>
    <w:lvl w:ilvl="3" w:tplc="D96A3F16">
      <w:numFmt w:val="bullet"/>
      <w:lvlText w:val="•"/>
      <w:lvlJc w:val="left"/>
      <w:pPr>
        <w:ind w:left="2989" w:hanging="226"/>
      </w:pPr>
      <w:rPr>
        <w:rFonts w:hint="default"/>
        <w:lang w:val="pt-PT" w:eastAsia="en-US" w:bidi="ar-SA"/>
      </w:rPr>
    </w:lvl>
    <w:lvl w:ilvl="4" w:tplc="BD78251A">
      <w:numFmt w:val="bullet"/>
      <w:lvlText w:val="•"/>
      <w:lvlJc w:val="left"/>
      <w:pPr>
        <w:ind w:left="3952" w:hanging="226"/>
      </w:pPr>
      <w:rPr>
        <w:rFonts w:hint="default"/>
        <w:lang w:val="pt-PT" w:eastAsia="en-US" w:bidi="ar-SA"/>
      </w:rPr>
    </w:lvl>
    <w:lvl w:ilvl="5" w:tplc="C48CA610">
      <w:numFmt w:val="bullet"/>
      <w:lvlText w:val="•"/>
      <w:lvlJc w:val="left"/>
      <w:pPr>
        <w:ind w:left="4915" w:hanging="226"/>
      </w:pPr>
      <w:rPr>
        <w:rFonts w:hint="default"/>
        <w:lang w:val="pt-PT" w:eastAsia="en-US" w:bidi="ar-SA"/>
      </w:rPr>
    </w:lvl>
    <w:lvl w:ilvl="6" w:tplc="470AA142">
      <w:numFmt w:val="bullet"/>
      <w:lvlText w:val="•"/>
      <w:lvlJc w:val="left"/>
      <w:pPr>
        <w:ind w:left="5878" w:hanging="226"/>
      </w:pPr>
      <w:rPr>
        <w:rFonts w:hint="default"/>
        <w:lang w:val="pt-PT" w:eastAsia="en-US" w:bidi="ar-SA"/>
      </w:rPr>
    </w:lvl>
    <w:lvl w:ilvl="7" w:tplc="D1EA9B58">
      <w:numFmt w:val="bullet"/>
      <w:lvlText w:val="•"/>
      <w:lvlJc w:val="left"/>
      <w:pPr>
        <w:ind w:left="6841" w:hanging="226"/>
      </w:pPr>
      <w:rPr>
        <w:rFonts w:hint="default"/>
        <w:lang w:val="pt-PT" w:eastAsia="en-US" w:bidi="ar-SA"/>
      </w:rPr>
    </w:lvl>
    <w:lvl w:ilvl="8" w:tplc="1A52FE02">
      <w:numFmt w:val="bullet"/>
      <w:lvlText w:val="•"/>
      <w:lvlJc w:val="left"/>
      <w:pPr>
        <w:ind w:left="7804" w:hanging="226"/>
      </w:pPr>
      <w:rPr>
        <w:rFonts w:hint="default"/>
        <w:lang w:val="pt-PT" w:eastAsia="en-US" w:bidi="ar-SA"/>
      </w:rPr>
    </w:lvl>
  </w:abstractNum>
  <w:abstractNum w:abstractNumId="11">
    <w:nsid w:val="3967531E"/>
    <w:multiLevelType w:val="multilevel"/>
    <w:tmpl w:val="B6AE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756489"/>
    <w:multiLevelType w:val="multilevel"/>
    <w:tmpl w:val="5558A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A55717C"/>
    <w:multiLevelType w:val="hybridMultilevel"/>
    <w:tmpl w:val="E9E6B222"/>
    <w:lvl w:ilvl="0" w:tplc="49B28634">
      <w:start w:val="1"/>
      <w:numFmt w:val="lowerLetter"/>
      <w:lvlText w:val="%1)"/>
      <w:lvlJc w:val="left"/>
      <w:pPr>
        <w:ind w:left="529" w:hanging="428"/>
        <w:jc w:val="left"/>
      </w:pPr>
      <w:rPr>
        <w:rFonts w:hint="default"/>
        <w:spacing w:val="-1"/>
        <w:w w:val="99"/>
        <w:lang w:val="pt-PT" w:eastAsia="en-US" w:bidi="ar-SA"/>
      </w:rPr>
    </w:lvl>
    <w:lvl w:ilvl="1" w:tplc="EC9262F6">
      <w:numFmt w:val="bullet"/>
      <w:lvlText w:val="•"/>
      <w:lvlJc w:val="left"/>
      <w:pPr>
        <w:ind w:left="1441" w:hanging="428"/>
      </w:pPr>
      <w:rPr>
        <w:rFonts w:hint="default"/>
        <w:lang w:val="pt-PT" w:eastAsia="en-US" w:bidi="ar-SA"/>
      </w:rPr>
    </w:lvl>
    <w:lvl w:ilvl="2" w:tplc="13B0972A">
      <w:numFmt w:val="bullet"/>
      <w:lvlText w:val="•"/>
      <w:lvlJc w:val="left"/>
      <w:pPr>
        <w:ind w:left="2362" w:hanging="428"/>
      </w:pPr>
      <w:rPr>
        <w:rFonts w:hint="default"/>
        <w:lang w:val="pt-PT" w:eastAsia="en-US" w:bidi="ar-SA"/>
      </w:rPr>
    </w:lvl>
    <w:lvl w:ilvl="3" w:tplc="B0ECFF20">
      <w:numFmt w:val="bullet"/>
      <w:lvlText w:val="•"/>
      <w:lvlJc w:val="left"/>
      <w:pPr>
        <w:ind w:left="3283" w:hanging="428"/>
      </w:pPr>
      <w:rPr>
        <w:rFonts w:hint="default"/>
        <w:lang w:val="pt-PT" w:eastAsia="en-US" w:bidi="ar-SA"/>
      </w:rPr>
    </w:lvl>
    <w:lvl w:ilvl="4" w:tplc="115C5B78">
      <w:numFmt w:val="bullet"/>
      <w:lvlText w:val="•"/>
      <w:lvlJc w:val="left"/>
      <w:pPr>
        <w:ind w:left="4204" w:hanging="428"/>
      </w:pPr>
      <w:rPr>
        <w:rFonts w:hint="default"/>
        <w:lang w:val="pt-PT" w:eastAsia="en-US" w:bidi="ar-SA"/>
      </w:rPr>
    </w:lvl>
    <w:lvl w:ilvl="5" w:tplc="947AA02E">
      <w:numFmt w:val="bullet"/>
      <w:lvlText w:val="•"/>
      <w:lvlJc w:val="left"/>
      <w:pPr>
        <w:ind w:left="5125" w:hanging="428"/>
      </w:pPr>
      <w:rPr>
        <w:rFonts w:hint="default"/>
        <w:lang w:val="pt-PT" w:eastAsia="en-US" w:bidi="ar-SA"/>
      </w:rPr>
    </w:lvl>
    <w:lvl w:ilvl="6" w:tplc="B218C646">
      <w:numFmt w:val="bullet"/>
      <w:lvlText w:val="•"/>
      <w:lvlJc w:val="left"/>
      <w:pPr>
        <w:ind w:left="6046" w:hanging="428"/>
      </w:pPr>
      <w:rPr>
        <w:rFonts w:hint="default"/>
        <w:lang w:val="pt-PT" w:eastAsia="en-US" w:bidi="ar-SA"/>
      </w:rPr>
    </w:lvl>
    <w:lvl w:ilvl="7" w:tplc="27B486C0">
      <w:numFmt w:val="bullet"/>
      <w:lvlText w:val="•"/>
      <w:lvlJc w:val="left"/>
      <w:pPr>
        <w:ind w:left="6967" w:hanging="428"/>
      </w:pPr>
      <w:rPr>
        <w:rFonts w:hint="default"/>
        <w:lang w:val="pt-PT" w:eastAsia="en-US" w:bidi="ar-SA"/>
      </w:rPr>
    </w:lvl>
    <w:lvl w:ilvl="8" w:tplc="1CD201C0">
      <w:numFmt w:val="bullet"/>
      <w:lvlText w:val="•"/>
      <w:lvlJc w:val="left"/>
      <w:pPr>
        <w:ind w:left="7888" w:hanging="428"/>
      </w:pPr>
      <w:rPr>
        <w:rFonts w:hint="default"/>
        <w:lang w:val="pt-PT" w:eastAsia="en-US" w:bidi="ar-SA"/>
      </w:rPr>
    </w:lvl>
  </w:abstractNum>
  <w:abstractNum w:abstractNumId="14">
    <w:nsid w:val="4D3B27CD"/>
    <w:multiLevelType w:val="hybridMultilevel"/>
    <w:tmpl w:val="2C44761E"/>
    <w:lvl w:ilvl="0" w:tplc="BA54A6EE">
      <w:start w:val="1"/>
      <w:numFmt w:val="lowerLetter"/>
      <w:lvlText w:val="%1)"/>
      <w:lvlJc w:val="left"/>
      <w:pPr>
        <w:ind w:left="462" w:hanging="360"/>
        <w:jc w:val="left"/>
      </w:pPr>
      <w:rPr>
        <w:rFonts w:ascii="Times New Roman" w:eastAsia="Times New Roman" w:hAnsi="Times New Roman" w:cs="Times New Roman" w:hint="default"/>
        <w:spacing w:val="-1"/>
        <w:w w:val="99"/>
        <w:sz w:val="24"/>
        <w:szCs w:val="24"/>
        <w:lang w:val="pt-PT" w:eastAsia="en-US" w:bidi="ar-SA"/>
      </w:rPr>
    </w:lvl>
    <w:lvl w:ilvl="1" w:tplc="94423556">
      <w:numFmt w:val="bullet"/>
      <w:lvlText w:val="•"/>
      <w:lvlJc w:val="left"/>
      <w:pPr>
        <w:ind w:left="1387" w:hanging="360"/>
      </w:pPr>
      <w:rPr>
        <w:rFonts w:hint="default"/>
        <w:lang w:val="pt-PT" w:eastAsia="en-US" w:bidi="ar-SA"/>
      </w:rPr>
    </w:lvl>
    <w:lvl w:ilvl="2" w:tplc="B02C2AAA">
      <w:numFmt w:val="bullet"/>
      <w:lvlText w:val="•"/>
      <w:lvlJc w:val="left"/>
      <w:pPr>
        <w:ind w:left="2314" w:hanging="360"/>
      </w:pPr>
      <w:rPr>
        <w:rFonts w:hint="default"/>
        <w:lang w:val="pt-PT" w:eastAsia="en-US" w:bidi="ar-SA"/>
      </w:rPr>
    </w:lvl>
    <w:lvl w:ilvl="3" w:tplc="35D0BBB0">
      <w:numFmt w:val="bullet"/>
      <w:lvlText w:val="•"/>
      <w:lvlJc w:val="left"/>
      <w:pPr>
        <w:ind w:left="3241" w:hanging="360"/>
      </w:pPr>
      <w:rPr>
        <w:rFonts w:hint="default"/>
        <w:lang w:val="pt-PT" w:eastAsia="en-US" w:bidi="ar-SA"/>
      </w:rPr>
    </w:lvl>
    <w:lvl w:ilvl="4" w:tplc="FF365A50">
      <w:numFmt w:val="bullet"/>
      <w:lvlText w:val="•"/>
      <w:lvlJc w:val="left"/>
      <w:pPr>
        <w:ind w:left="4168" w:hanging="360"/>
      </w:pPr>
      <w:rPr>
        <w:rFonts w:hint="default"/>
        <w:lang w:val="pt-PT" w:eastAsia="en-US" w:bidi="ar-SA"/>
      </w:rPr>
    </w:lvl>
    <w:lvl w:ilvl="5" w:tplc="3B4AF562">
      <w:numFmt w:val="bullet"/>
      <w:lvlText w:val="•"/>
      <w:lvlJc w:val="left"/>
      <w:pPr>
        <w:ind w:left="5095" w:hanging="360"/>
      </w:pPr>
      <w:rPr>
        <w:rFonts w:hint="default"/>
        <w:lang w:val="pt-PT" w:eastAsia="en-US" w:bidi="ar-SA"/>
      </w:rPr>
    </w:lvl>
    <w:lvl w:ilvl="6" w:tplc="55E20FFE">
      <w:numFmt w:val="bullet"/>
      <w:lvlText w:val="•"/>
      <w:lvlJc w:val="left"/>
      <w:pPr>
        <w:ind w:left="6022" w:hanging="360"/>
      </w:pPr>
      <w:rPr>
        <w:rFonts w:hint="default"/>
        <w:lang w:val="pt-PT" w:eastAsia="en-US" w:bidi="ar-SA"/>
      </w:rPr>
    </w:lvl>
    <w:lvl w:ilvl="7" w:tplc="E90402B8">
      <w:numFmt w:val="bullet"/>
      <w:lvlText w:val="•"/>
      <w:lvlJc w:val="left"/>
      <w:pPr>
        <w:ind w:left="6949" w:hanging="360"/>
      </w:pPr>
      <w:rPr>
        <w:rFonts w:hint="default"/>
        <w:lang w:val="pt-PT" w:eastAsia="en-US" w:bidi="ar-SA"/>
      </w:rPr>
    </w:lvl>
    <w:lvl w:ilvl="8" w:tplc="B65EB876">
      <w:numFmt w:val="bullet"/>
      <w:lvlText w:val="•"/>
      <w:lvlJc w:val="left"/>
      <w:pPr>
        <w:ind w:left="7876" w:hanging="360"/>
      </w:pPr>
      <w:rPr>
        <w:rFonts w:hint="default"/>
        <w:lang w:val="pt-PT" w:eastAsia="en-US" w:bidi="ar-SA"/>
      </w:rPr>
    </w:lvl>
  </w:abstractNum>
  <w:abstractNum w:abstractNumId="15">
    <w:nsid w:val="530644E6"/>
    <w:multiLevelType w:val="multilevel"/>
    <w:tmpl w:val="C5BE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35912CA"/>
    <w:multiLevelType w:val="multilevel"/>
    <w:tmpl w:val="FAC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6463B49"/>
    <w:multiLevelType w:val="multilevel"/>
    <w:tmpl w:val="4AEC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6573A01"/>
    <w:multiLevelType w:val="multilevel"/>
    <w:tmpl w:val="FCF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7EC6167"/>
    <w:multiLevelType w:val="multilevel"/>
    <w:tmpl w:val="D0EC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8C02728"/>
    <w:multiLevelType w:val="multilevel"/>
    <w:tmpl w:val="1C1A8786"/>
    <w:lvl w:ilvl="0">
      <w:start w:val="1"/>
      <w:numFmt w:val="decimal"/>
      <w:lvlText w:val="%1."/>
      <w:lvlJc w:val="left"/>
      <w:pPr>
        <w:ind w:left="342" w:hanging="240"/>
        <w:jc w:val="left"/>
      </w:pPr>
      <w:rPr>
        <w:rFonts w:hint="default"/>
        <w:b/>
        <w:bCs/>
        <w:w w:val="100"/>
        <w:lang w:val="pt-PT" w:eastAsia="en-US" w:bidi="ar-SA"/>
      </w:rPr>
    </w:lvl>
    <w:lvl w:ilvl="1">
      <w:start w:val="1"/>
      <w:numFmt w:val="decimal"/>
      <w:lvlText w:val="%1.%2"/>
      <w:lvlJc w:val="left"/>
      <w:pPr>
        <w:ind w:left="102" w:hanging="500"/>
        <w:jc w:val="left"/>
      </w:pPr>
      <w:rPr>
        <w:rFonts w:hint="default"/>
        <w:w w:val="100"/>
        <w:lang w:val="pt-PT" w:eastAsia="en-US" w:bidi="ar-SA"/>
      </w:rPr>
    </w:lvl>
    <w:lvl w:ilvl="2">
      <w:start w:val="1"/>
      <w:numFmt w:val="decimal"/>
      <w:lvlText w:val="%1.%2.%3"/>
      <w:lvlJc w:val="left"/>
      <w:pPr>
        <w:ind w:left="102" w:hanging="500"/>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0" w:hanging="500"/>
      </w:pPr>
      <w:rPr>
        <w:rFonts w:hint="default"/>
        <w:lang w:val="pt-PT" w:eastAsia="en-US" w:bidi="ar-SA"/>
      </w:rPr>
    </w:lvl>
    <w:lvl w:ilvl="4">
      <w:numFmt w:val="bullet"/>
      <w:lvlText w:val="•"/>
      <w:lvlJc w:val="left"/>
      <w:pPr>
        <w:ind w:left="1801" w:hanging="500"/>
      </w:pPr>
      <w:rPr>
        <w:rFonts w:hint="default"/>
        <w:lang w:val="pt-PT" w:eastAsia="en-US" w:bidi="ar-SA"/>
      </w:rPr>
    </w:lvl>
    <w:lvl w:ilvl="5">
      <w:numFmt w:val="bullet"/>
      <w:lvlText w:val="•"/>
      <w:lvlJc w:val="left"/>
      <w:pPr>
        <w:ind w:left="3123" w:hanging="500"/>
      </w:pPr>
      <w:rPr>
        <w:rFonts w:hint="default"/>
        <w:lang w:val="pt-PT" w:eastAsia="en-US" w:bidi="ar-SA"/>
      </w:rPr>
    </w:lvl>
    <w:lvl w:ilvl="6">
      <w:numFmt w:val="bullet"/>
      <w:lvlText w:val="•"/>
      <w:lvlJc w:val="left"/>
      <w:pPr>
        <w:ind w:left="4444" w:hanging="500"/>
      </w:pPr>
      <w:rPr>
        <w:rFonts w:hint="default"/>
        <w:lang w:val="pt-PT" w:eastAsia="en-US" w:bidi="ar-SA"/>
      </w:rPr>
    </w:lvl>
    <w:lvl w:ilvl="7">
      <w:numFmt w:val="bullet"/>
      <w:lvlText w:val="•"/>
      <w:lvlJc w:val="left"/>
      <w:pPr>
        <w:ind w:left="5766" w:hanging="500"/>
      </w:pPr>
      <w:rPr>
        <w:rFonts w:hint="default"/>
        <w:lang w:val="pt-PT" w:eastAsia="en-US" w:bidi="ar-SA"/>
      </w:rPr>
    </w:lvl>
    <w:lvl w:ilvl="8">
      <w:numFmt w:val="bullet"/>
      <w:lvlText w:val="•"/>
      <w:lvlJc w:val="left"/>
      <w:pPr>
        <w:ind w:left="7088" w:hanging="500"/>
      </w:pPr>
      <w:rPr>
        <w:rFonts w:hint="default"/>
        <w:lang w:val="pt-PT" w:eastAsia="en-US" w:bidi="ar-SA"/>
      </w:rPr>
    </w:lvl>
  </w:abstractNum>
  <w:num w:numId="1">
    <w:abstractNumId w:val="13"/>
  </w:num>
  <w:num w:numId="2">
    <w:abstractNumId w:val="14"/>
  </w:num>
  <w:num w:numId="3">
    <w:abstractNumId w:val="3"/>
  </w:num>
  <w:num w:numId="4">
    <w:abstractNumId w:val="1"/>
  </w:num>
  <w:num w:numId="5">
    <w:abstractNumId w:val="2"/>
  </w:num>
  <w:num w:numId="6">
    <w:abstractNumId w:val="9"/>
  </w:num>
  <w:num w:numId="7">
    <w:abstractNumId w:val="5"/>
  </w:num>
  <w:num w:numId="8">
    <w:abstractNumId w:val="20"/>
  </w:num>
  <w:num w:numId="9">
    <w:abstractNumId w:val="10"/>
  </w:num>
  <w:num w:numId="10">
    <w:abstractNumId w:val="7"/>
  </w:num>
  <w:num w:numId="11">
    <w:abstractNumId w:val="19"/>
  </w:num>
  <w:num w:numId="12">
    <w:abstractNumId w:val="8"/>
  </w:num>
  <w:num w:numId="13">
    <w:abstractNumId w:val="12"/>
  </w:num>
  <w:num w:numId="14">
    <w:abstractNumId w:val="11"/>
  </w:num>
  <w:num w:numId="15">
    <w:abstractNumId w:val="16"/>
  </w:num>
  <w:num w:numId="16">
    <w:abstractNumId w:val="0"/>
  </w:num>
  <w:num w:numId="17">
    <w:abstractNumId w:val="17"/>
  </w:num>
  <w:num w:numId="18">
    <w:abstractNumId w:val="15"/>
  </w:num>
  <w:num w:numId="19">
    <w:abstractNumId w:val="4"/>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61E9D"/>
    <w:rsid w:val="001031FB"/>
    <w:rsid w:val="001A24B5"/>
    <w:rsid w:val="00376EC6"/>
    <w:rsid w:val="003A1D67"/>
    <w:rsid w:val="00461E9D"/>
    <w:rsid w:val="004A754A"/>
    <w:rsid w:val="005E71C3"/>
    <w:rsid w:val="007042E2"/>
    <w:rsid w:val="0079788B"/>
    <w:rsid w:val="0080175B"/>
    <w:rsid w:val="00917F7E"/>
    <w:rsid w:val="009A2250"/>
    <w:rsid w:val="00C166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dm.compras@portobelo.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compras@portobelo.sc.gov.br" TargetMode="External"/><Relationship Id="rId4" Type="http://schemas.openxmlformats.org/officeDocument/2006/relationships/settings" Target="settings.xml"/><Relationship Id="rId9" Type="http://schemas.openxmlformats.org/officeDocument/2006/relationships/hyperlink" Target="http://www.portobel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1224</Words>
  <Characters>6610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User</cp:lastModifiedBy>
  <cp:revision>8</cp:revision>
  <dcterms:created xsi:type="dcterms:W3CDTF">2024-02-21T11:55:00Z</dcterms:created>
  <dcterms:modified xsi:type="dcterms:W3CDTF">2024-02-23T12:42:00Z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2021</vt:lpwstr>
  </property>
  <property fmtid="{D5CDD505-2E9C-101B-9397-08002B2CF9AE}" pid="4" name="LastSaved">
    <vt:filetime>2024-02-21T00:00:00Z</vt:filetime>
  </property>
</Properties>
</file>