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BA" w:rsidRDefault="002831BB" w:rsidP="00ED79D5">
      <w:pPr>
        <w:pStyle w:val="Heading1"/>
        <w:spacing w:before="136"/>
        <w:jc w:val="center"/>
      </w:pPr>
      <w:r w:rsidRPr="00ED79D5">
        <w:t>EDITAL Nº 001/2019</w:t>
      </w:r>
      <w:r w:rsidR="00ED79D5">
        <w:t>/FMEDUCA</w:t>
      </w:r>
    </w:p>
    <w:p w:rsidR="004C04BA" w:rsidRDefault="004C04BA">
      <w:pPr>
        <w:pStyle w:val="Corpodetexto"/>
        <w:spacing w:before="2"/>
        <w:ind w:left="0"/>
        <w:rPr>
          <w:b/>
          <w:sz w:val="25"/>
        </w:rPr>
      </w:pPr>
    </w:p>
    <w:p w:rsidR="004C04BA" w:rsidRDefault="008416D4">
      <w:pPr>
        <w:spacing w:line="244" w:lineRule="auto"/>
        <w:ind w:left="5552" w:right="712"/>
        <w:jc w:val="both"/>
        <w:rPr>
          <w:b/>
          <w:sz w:val="24"/>
        </w:rPr>
      </w:pPr>
      <w:r>
        <w:rPr>
          <w:b/>
          <w:sz w:val="24"/>
        </w:rPr>
        <w:t>Chamamento de interessados para o uso do transporte escolar universitário/técnico.</w:t>
      </w:r>
    </w:p>
    <w:p w:rsidR="004C04BA" w:rsidRDefault="004C04BA">
      <w:pPr>
        <w:pStyle w:val="Corpodetexto"/>
        <w:spacing w:before="1"/>
        <w:ind w:left="0"/>
        <w:rPr>
          <w:b/>
        </w:rPr>
      </w:pPr>
    </w:p>
    <w:p w:rsidR="004C04BA" w:rsidRDefault="008416D4">
      <w:pPr>
        <w:pStyle w:val="Corpodetexto"/>
        <w:spacing w:line="280" w:lineRule="auto"/>
        <w:ind w:right="713" w:firstLine="532"/>
        <w:jc w:val="both"/>
      </w:pPr>
      <w:r>
        <w:t xml:space="preserve">O município de Porto Belo, pessoa jurídica </w:t>
      </w:r>
      <w:r>
        <w:rPr>
          <w:spacing w:val="3"/>
        </w:rPr>
        <w:t xml:space="preserve">de </w:t>
      </w:r>
      <w:r>
        <w:t xml:space="preserve">direito público, inscrito no CNPJ nº 10.721.783/0001-56, com sede na Av. Governador Celso Ramos, Centro – Porto Belo-SC, através de seu representante legal, Sr. Emerson Luciano Stein, Prefeito Municipal, torna público para conhecimento de todos, o Edital </w:t>
      </w:r>
      <w:r>
        <w:rPr>
          <w:spacing w:val="3"/>
        </w:rPr>
        <w:t xml:space="preserve">de </w:t>
      </w:r>
      <w:r w:rsidR="00693733">
        <w:t xml:space="preserve">Chamamento </w:t>
      </w:r>
      <w:r w:rsidR="00693733" w:rsidRPr="00ED79D5">
        <w:t>001/2019</w:t>
      </w:r>
      <w:r>
        <w:t>/</w:t>
      </w:r>
      <w:r w:rsidR="00ED79D5">
        <w:t>FMEDUCA</w:t>
      </w:r>
      <w:r>
        <w:t xml:space="preserve"> para inscrições visando a seleção de candidatos para o uso do transporte escolar universitário/técnico, para o deslocamento a outros municípios durante o 1º semestre  letivo do corrente ano, </w:t>
      </w:r>
      <w:r>
        <w:rPr>
          <w:spacing w:val="3"/>
        </w:rPr>
        <w:t xml:space="preserve">de </w:t>
      </w:r>
      <w:r>
        <w:t>estudantes de nível superior e técnico, residentes no Município de Porto Belo, nos termos</w:t>
      </w:r>
      <w:r>
        <w:rPr>
          <w:spacing w:val="14"/>
        </w:rPr>
        <w:t xml:space="preserve"> </w:t>
      </w:r>
      <w:r>
        <w:t>seguintes: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86"/>
        <w:ind w:hanging="249"/>
      </w:pPr>
      <w:r>
        <w:t>DAS DISPOSIÇÕES</w:t>
      </w:r>
      <w:r>
        <w:rPr>
          <w:spacing w:val="1"/>
        </w:rPr>
        <w:t xml:space="preserve"> </w:t>
      </w:r>
      <w:r>
        <w:t>PRELIMINARES</w:t>
      </w:r>
    </w:p>
    <w:p w:rsidR="004C04BA" w:rsidRDefault="008416D4">
      <w:pPr>
        <w:pStyle w:val="PargrafodaLista"/>
        <w:numPr>
          <w:ilvl w:val="1"/>
          <w:numId w:val="11"/>
        </w:numPr>
        <w:tabs>
          <w:tab w:val="left" w:pos="685"/>
        </w:tabs>
        <w:spacing w:before="244" w:line="278" w:lineRule="auto"/>
        <w:ind w:right="712"/>
        <w:rPr>
          <w:sz w:val="24"/>
        </w:rPr>
      </w:pPr>
      <w:r>
        <w:rPr>
          <w:sz w:val="24"/>
        </w:rPr>
        <w:t xml:space="preserve">Visa à seleção de estudantes ao uso do transporte escolar universitário e </w:t>
      </w:r>
      <w:r>
        <w:rPr>
          <w:spacing w:val="3"/>
          <w:sz w:val="24"/>
        </w:rPr>
        <w:t xml:space="preserve">de </w:t>
      </w:r>
      <w:r>
        <w:rPr>
          <w:sz w:val="24"/>
        </w:rPr>
        <w:t>cursos técnicos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375</w:t>
      </w:r>
      <w:r>
        <w:rPr>
          <w:spacing w:val="6"/>
          <w:sz w:val="24"/>
        </w:rPr>
        <w:t xml:space="preserve"> </w:t>
      </w:r>
      <w:r>
        <w:rPr>
          <w:sz w:val="24"/>
        </w:rPr>
        <w:t>(trezentas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setenta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cinco)</w:t>
      </w:r>
      <w:r>
        <w:rPr>
          <w:spacing w:val="7"/>
          <w:sz w:val="24"/>
        </w:rPr>
        <w:t xml:space="preserve"> </w:t>
      </w:r>
      <w:r>
        <w:rPr>
          <w:sz w:val="24"/>
        </w:rPr>
        <w:t>vagas</w:t>
      </w:r>
      <w:r>
        <w:rPr>
          <w:spacing w:val="4"/>
          <w:sz w:val="24"/>
        </w:rPr>
        <w:t xml:space="preserve"> </w:t>
      </w:r>
      <w:r>
        <w:rPr>
          <w:sz w:val="24"/>
        </w:rPr>
        <w:t>totais,</w:t>
      </w:r>
      <w:r>
        <w:rPr>
          <w:spacing w:val="6"/>
          <w:sz w:val="24"/>
        </w:rPr>
        <w:t xml:space="preserve"> </w:t>
      </w:r>
      <w:r>
        <w:rPr>
          <w:sz w:val="24"/>
        </w:rPr>
        <w:t>sendo: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407"/>
        </w:tabs>
        <w:spacing w:before="194" w:line="278" w:lineRule="auto"/>
        <w:ind w:right="710" w:firstLine="0"/>
        <w:jc w:val="both"/>
        <w:rPr>
          <w:sz w:val="24"/>
        </w:rPr>
      </w:pPr>
      <w:r>
        <w:rPr>
          <w:spacing w:val="3"/>
          <w:sz w:val="24"/>
        </w:rPr>
        <w:t xml:space="preserve">40 </w:t>
      </w:r>
      <w:r>
        <w:rPr>
          <w:sz w:val="24"/>
        </w:rPr>
        <w:t xml:space="preserve">(quarenta) vagas para o período matutino: 20 – Balneário Camboriú e 20 – Itajaí, para  o primeiro semestre </w:t>
      </w:r>
      <w:r w:rsidRPr="00ED79D5">
        <w:rPr>
          <w:spacing w:val="3"/>
          <w:sz w:val="24"/>
        </w:rPr>
        <w:t xml:space="preserve">do </w:t>
      </w:r>
      <w:r w:rsidRPr="00ED79D5">
        <w:rPr>
          <w:sz w:val="24"/>
        </w:rPr>
        <w:t>Ano Letivo</w:t>
      </w:r>
      <w:r w:rsidRPr="00ED79D5">
        <w:rPr>
          <w:spacing w:val="-12"/>
          <w:sz w:val="24"/>
        </w:rPr>
        <w:t xml:space="preserve"> </w:t>
      </w:r>
      <w:r w:rsidR="00693733" w:rsidRPr="00ED79D5">
        <w:rPr>
          <w:sz w:val="24"/>
        </w:rPr>
        <w:t>2019</w:t>
      </w:r>
      <w:r>
        <w:rPr>
          <w:sz w:val="24"/>
        </w:rPr>
        <w:t>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469"/>
        </w:tabs>
        <w:spacing w:before="189"/>
        <w:ind w:left="468" w:hanging="244"/>
        <w:rPr>
          <w:sz w:val="24"/>
        </w:rPr>
      </w:pPr>
      <w:r>
        <w:rPr>
          <w:sz w:val="24"/>
        </w:rPr>
        <w:t>15 (quinze) vagas para o Instituto Federal Camboriú-IFC, no período</w:t>
      </w:r>
      <w:r>
        <w:rPr>
          <w:spacing w:val="35"/>
          <w:sz w:val="24"/>
        </w:rPr>
        <w:t xml:space="preserve"> </w:t>
      </w:r>
      <w:r>
        <w:rPr>
          <w:sz w:val="24"/>
        </w:rPr>
        <w:t>integral;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527"/>
        </w:tabs>
        <w:spacing w:before="240"/>
        <w:ind w:left="526" w:hanging="302"/>
        <w:rPr>
          <w:sz w:val="24"/>
        </w:rPr>
      </w:pPr>
      <w:r>
        <w:rPr>
          <w:sz w:val="24"/>
        </w:rPr>
        <w:t>20 (vinte) vagas para o Senai- Tijucas, no período</w:t>
      </w:r>
      <w:r>
        <w:rPr>
          <w:spacing w:val="18"/>
          <w:sz w:val="24"/>
        </w:rPr>
        <w:t xml:space="preserve"> </w:t>
      </w:r>
      <w:r>
        <w:rPr>
          <w:sz w:val="24"/>
        </w:rPr>
        <w:t>integral;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565"/>
        </w:tabs>
        <w:spacing w:before="245" w:line="278" w:lineRule="auto"/>
        <w:ind w:right="714" w:firstLine="0"/>
        <w:jc w:val="both"/>
        <w:rPr>
          <w:sz w:val="24"/>
        </w:rPr>
      </w:pPr>
      <w:r>
        <w:rPr>
          <w:sz w:val="24"/>
        </w:rPr>
        <w:t>250 (duzentas e cinquenta) vagas para o período noturno, assim divididas: 100 (cem) vagas para Balneário Camboriú, 100 (cem) vagas para Itajaí e 50 (cinquenta) vagas para Tijucas;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479"/>
        </w:tabs>
        <w:spacing w:before="195"/>
        <w:ind w:left="478" w:hanging="254"/>
        <w:rPr>
          <w:sz w:val="24"/>
        </w:rPr>
      </w:pPr>
      <w:r>
        <w:rPr>
          <w:spacing w:val="3"/>
          <w:sz w:val="24"/>
        </w:rPr>
        <w:t xml:space="preserve">50 </w:t>
      </w:r>
      <w:r>
        <w:rPr>
          <w:sz w:val="24"/>
        </w:rPr>
        <w:t>(cinquenta) vagas para o período matutino, aos sábados, para Balneário</w:t>
      </w:r>
      <w:r>
        <w:rPr>
          <w:spacing w:val="38"/>
          <w:sz w:val="24"/>
        </w:rPr>
        <w:t xml:space="preserve"> </w:t>
      </w:r>
      <w:r>
        <w:rPr>
          <w:sz w:val="24"/>
        </w:rPr>
        <w:t>Camboriú.</w:t>
      </w:r>
    </w:p>
    <w:p w:rsidR="004C04BA" w:rsidRDefault="008416D4">
      <w:pPr>
        <w:pStyle w:val="Corpodetexto"/>
        <w:spacing w:before="235" w:line="278" w:lineRule="auto"/>
        <w:ind w:right="718"/>
        <w:jc w:val="both"/>
      </w:pPr>
      <w:r>
        <w:t>1.1.1. O transporte universitário e técnico é oferecido nos períodos matutino e noturno, para as cidades de Balneário Camboriú, Camboriú, Itajaí e Tijucas, conforme descrito no  item</w:t>
      </w:r>
      <w:r>
        <w:rPr>
          <w:spacing w:val="1"/>
        </w:rPr>
        <w:t xml:space="preserve"> </w:t>
      </w:r>
      <w:r>
        <w:t>1.1.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94"/>
        </w:tabs>
        <w:spacing w:before="199" w:line="278" w:lineRule="auto"/>
        <w:ind w:right="711"/>
        <w:rPr>
          <w:sz w:val="24"/>
        </w:rPr>
      </w:pPr>
      <w:r>
        <w:rPr>
          <w:sz w:val="24"/>
        </w:rPr>
        <w:t xml:space="preserve">1.2. </w:t>
      </w:r>
      <w:r w:rsidR="008416D4">
        <w:rPr>
          <w:sz w:val="24"/>
        </w:rPr>
        <w:t xml:space="preserve">A concessão do benefício dar-se-á através de critérios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pontuação estabelecidos nesse edital, sendo a ordem de classificação realizada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>maior para a menor pontuação,  até que se atinja o total de vagas previstas no item</w:t>
      </w:r>
      <w:r w:rsidR="008416D4">
        <w:rPr>
          <w:spacing w:val="14"/>
          <w:sz w:val="24"/>
        </w:rPr>
        <w:t xml:space="preserve"> </w:t>
      </w:r>
      <w:r w:rsidR="008416D4">
        <w:rPr>
          <w:sz w:val="24"/>
        </w:rPr>
        <w:t>1.1.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66"/>
        </w:tabs>
        <w:spacing w:line="278" w:lineRule="auto"/>
        <w:ind w:right="709"/>
        <w:rPr>
          <w:sz w:val="24"/>
        </w:rPr>
      </w:pPr>
      <w:r>
        <w:rPr>
          <w:sz w:val="24"/>
        </w:rPr>
        <w:t>1.3.</w:t>
      </w:r>
      <w:r w:rsidR="008416D4">
        <w:rPr>
          <w:sz w:val="24"/>
        </w:rPr>
        <w:t xml:space="preserve">Não poderão participar do presente chamamento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 xml:space="preserve">estudantes que possuam menos de 1 (um) ano de residência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 xml:space="preserve">Município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Porto</w:t>
      </w:r>
      <w:r w:rsidR="008416D4">
        <w:rPr>
          <w:spacing w:val="-3"/>
          <w:sz w:val="24"/>
        </w:rPr>
        <w:t xml:space="preserve"> </w:t>
      </w:r>
      <w:r w:rsidR="008416D4">
        <w:rPr>
          <w:sz w:val="24"/>
        </w:rPr>
        <w:t>Belo.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headerReference w:type="default" r:id="rId8"/>
          <w:footerReference w:type="default" r:id="rId9"/>
          <w:type w:val="continuous"/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71"/>
        </w:tabs>
        <w:spacing w:before="136" w:line="276" w:lineRule="auto"/>
        <w:ind w:right="719"/>
        <w:rPr>
          <w:sz w:val="24"/>
        </w:rPr>
      </w:pPr>
      <w:r>
        <w:rPr>
          <w:sz w:val="24"/>
        </w:rPr>
        <w:lastRenderedPageBreak/>
        <w:t xml:space="preserve">1.4. </w:t>
      </w:r>
      <w:r w:rsidR="008416D4">
        <w:rPr>
          <w:sz w:val="24"/>
        </w:rPr>
        <w:t>Não poderão participar do presente chamamento os estudantes que não residem no município de Porto</w:t>
      </w:r>
      <w:r w:rsidR="008416D4">
        <w:rPr>
          <w:spacing w:val="5"/>
          <w:sz w:val="24"/>
        </w:rPr>
        <w:t xml:space="preserve"> </w:t>
      </w:r>
      <w:r w:rsidR="008416D4">
        <w:rPr>
          <w:sz w:val="24"/>
        </w:rPr>
        <w:t>Belo.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95"/>
        </w:tabs>
        <w:spacing w:line="278" w:lineRule="auto"/>
        <w:ind w:right="713"/>
        <w:rPr>
          <w:sz w:val="24"/>
        </w:rPr>
      </w:pPr>
      <w:r>
        <w:rPr>
          <w:sz w:val="24"/>
        </w:rPr>
        <w:t xml:space="preserve">1.5. </w:t>
      </w:r>
      <w:r w:rsidR="008416D4">
        <w:rPr>
          <w:sz w:val="24"/>
        </w:rPr>
        <w:t>A Secretaria de Educação elegerá comissão responsável pelas inscrições, avaliação, análise de recursos e demais atos pertinentes ao presente</w:t>
      </w:r>
      <w:r w:rsidR="008416D4">
        <w:rPr>
          <w:spacing w:val="8"/>
          <w:sz w:val="24"/>
        </w:rPr>
        <w:t xml:space="preserve"> </w:t>
      </w:r>
      <w:r w:rsidR="008416D4">
        <w:rPr>
          <w:sz w:val="24"/>
        </w:rPr>
        <w:t>Edital;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738"/>
        </w:tabs>
        <w:spacing w:before="198" w:line="276" w:lineRule="auto"/>
        <w:ind w:right="710"/>
        <w:rPr>
          <w:sz w:val="24"/>
        </w:rPr>
      </w:pPr>
      <w:r>
        <w:rPr>
          <w:sz w:val="24"/>
        </w:rPr>
        <w:t xml:space="preserve">1.6. </w:t>
      </w:r>
      <w:r w:rsidR="008416D4">
        <w:rPr>
          <w:sz w:val="24"/>
        </w:rPr>
        <w:t xml:space="preserve">O resultado da seleção dos candidatos será publicado no mural na Secretaria  Municipal de Educação e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>site</w:t>
      </w:r>
      <w:r w:rsidR="008416D4">
        <w:rPr>
          <w:spacing w:val="9"/>
          <w:sz w:val="24"/>
        </w:rPr>
        <w:t xml:space="preserve"> </w:t>
      </w:r>
      <w:r w:rsidR="008416D4">
        <w:rPr>
          <w:sz w:val="24"/>
        </w:rPr>
        <w:t>www.portobelo.sc.gov.br;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61"/>
        </w:tabs>
        <w:spacing w:line="278" w:lineRule="auto"/>
        <w:ind w:right="719"/>
        <w:rPr>
          <w:sz w:val="24"/>
        </w:rPr>
      </w:pPr>
      <w:r>
        <w:rPr>
          <w:sz w:val="24"/>
        </w:rPr>
        <w:t xml:space="preserve">1.7. </w:t>
      </w:r>
      <w:r w:rsidR="008416D4">
        <w:rPr>
          <w:sz w:val="24"/>
        </w:rPr>
        <w:t xml:space="preserve">O processo seletivo terá validade para concessão do uso </w:t>
      </w:r>
      <w:r w:rsidR="008416D4">
        <w:rPr>
          <w:spacing w:val="3"/>
          <w:sz w:val="24"/>
        </w:rPr>
        <w:t xml:space="preserve">do </w:t>
      </w:r>
      <w:r w:rsidR="008416D4">
        <w:rPr>
          <w:sz w:val="24"/>
        </w:rPr>
        <w:t xml:space="preserve">transporte escolar para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>universitários e de cursos técnicos do Senai e IFC durante o  primeiro  semestre do  ano letivo 2018, bem como cadastro reserva de</w:t>
      </w:r>
      <w:r w:rsidR="008416D4">
        <w:rPr>
          <w:spacing w:val="33"/>
          <w:sz w:val="24"/>
        </w:rPr>
        <w:t xml:space="preserve"> </w:t>
      </w:r>
      <w:r w:rsidR="008416D4">
        <w:rPr>
          <w:sz w:val="24"/>
        </w:rPr>
        <w:t>vagas.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90"/>
        <w:ind w:hanging="249"/>
        <w:jc w:val="both"/>
      </w:pPr>
      <w:r>
        <w:t>DAS</w:t>
      </w:r>
      <w:r>
        <w:rPr>
          <w:spacing w:val="-6"/>
        </w:rPr>
        <w:t xml:space="preserve"> </w:t>
      </w:r>
      <w:r>
        <w:t>INSCRIÇÕES</w:t>
      </w:r>
    </w:p>
    <w:p w:rsidR="004C04BA" w:rsidRDefault="002831BB">
      <w:pPr>
        <w:pStyle w:val="PargrafodaLista"/>
        <w:numPr>
          <w:ilvl w:val="1"/>
          <w:numId w:val="11"/>
        </w:numPr>
        <w:tabs>
          <w:tab w:val="left" w:pos="676"/>
        </w:tabs>
        <w:spacing w:before="245" w:line="278" w:lineRule="auto"/>
        <w:ind w:right="710"/>
        <w:rPr>
          <w:sz w:val="24"/>
        </w:rPr>
      </w:pPr>
      <w:r>
        <w:rPr>
          <w:sz w:val="24"/>
        </w:rPr>
        <w:t xml:space="preserve">2.1. </w:t>
      </w:r>
      <w:r w:rsidR="008416D4">
        <w:rPr>
          <w:sz w:val="24"/>
        </w:rPr>
        <w:t xml:space="preserve">Para inscrever-se o candidato deverá ler o edital </w:t>
      </w:r>
      <w:r w:rsidR="008416D4">
        <w:rPr>
          <w:spacing w:val="3"/>
          <w:sz w:val="24"/>
        </w:rPr>
        <w:t xml:space="preserve">na </w:t>
      </w:r>
      <w:r w:rsidR="008416D4">
        <w:rPr>
          <w:sz w:val="24"/>
        </w:rPr>
        <w:t xml:space="preserve">íntegra e protocolar seu pedido, conforme modelo ANEXO II, já devidamente preenchido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 xml:space="preserve">departamento de transportes  da Secretaria Municipal de Educação, sito a Avenida Governador Celso Ramos, nº57, bairro Vila Nova – Porto Belo (Centro de Cidadania), </w:t>
      </w:r>
      <w:r w:rsidR="008416D4">
        <w:rPr>
          <w:spacing w:val="3"/>
          <w:sz w:val="24"/>
        </w:rPr>
        <w:t>na</w:t>
      </w:r>
      <w:r w:rsidR="008416D4">
        <w:rPr>
          <w:spacing w:val="36"/>
          <w:sz w:val="24"/>
        </w:rPr>
        <w:t xml:space="preserve"> </w:t>
      </w:r>
      <w:r w:rsidR="008416D4">
        <w:rPr>
          <w:sz w:val="24"/>
        </w:rPr>
        <w:t>data em que se refere o turno do curso:</w:t>
      </w:r>
    </w:p>
    <w:p w:rsidR="004C04BA" w:rsidRPr="00ED79D5" w:rsidRDefault="008416D4">
      <w:pPr>
        <w:pStyle w:val="Heading1"/>
        <w:numPr>
          <w:ilvl w:val="2"/>
          <w:numId w:val="11"/>
        </w:numPr>
        <w:tabs>
          <w:tab w:val="left" w:pos="887"/>
        </w:tabs>
        <w:spacing w:before="201" w:line="278" w:lineRule="auto"/>
        <w:ind w:right="716" w:hanging="340"/>
      </w:pPr>
      <w:r w:rsidRPr="00ED79D5">
        <w:t>Dia</w:t>
      </w:r>
      <w:r w:rsidR="00693733" w:rsidRPr="00ED79D5">
        <w:t xml:space="preserve"> 31/01/2019(Quinta-feira</w:t>
      </w:r>
      <w:r w:rsidRPr="00ED79D5">
        <w:t xml:space="preserve">), das </w:t>
      </w:r>
      <w:r w:rsidRPr="00ED79D5">
        <w:rPr>
          <w:spacing w:val="3"/>
        </w:rPr>
        <w:t xml:space="preserve">8h </w:t>
      </w:r>
      <w:r w:rsidRPr="00ED79D5">
        <w:t xml:space="preserve">às </w:t>
      </w:r>
      <w:r w:rsidR="00CA0B3F" w:rsidRPr="00ED79D5">
        <w:t>14</w:t>
      </w:r>
      <w:r w:rsidRPr="00ED79D5">
        <w:t>h,</w:t>
      </w:r>
      <w:r w:rsidR="00CA0B3F" w:rsidRPr="00ED79D5">
        <w:t xml:space="preserve"> 13h30min até 17h30min </w:t>
      </w:r>
      <w:r w:rsidRPr="00ED79D5">
        <w:t xml:space="preserve"> para as inscrições dos candidatos a beneficiários do período matutino</w:t>
      </w:r>
      <w:r w:rsidR="00CC470B" w:rsidRPr="00ED79D5">
        <w:t xml:space="preserve"> e noturno</w:t>
      </w:r>
      <w:r w:rsidRPr="00ED79D5">
        <w:t xml:space="preserve"> (Balneário Camboriú</w:t>
      </w:r>
      <w:r w:rsidR="00002139" w:rsidRPr="00ED79D5">
        <w:t>);</w:t>
      </w:r>
    </w:p>
    <w:p w:rsidR="004C04BA" w:rsidRPr="00ED79D5" w:rsidRDefault="008416D4">
      <w:pPr>
        <w:pStyle w:val="PargrafodaLista"/>
        <w:numPr>
          <w:ilvl w:val="2"/>
          <w:numId w:val="11"/>
        </w:numPr>
        <w:tabs>
          <w:tab w:val="left" w:pos="887"/>
        </w:tabs>
        <w:spacing w:before="199" w:line="278" w:lineRule="auto"/>
        <w:ind w:right="716" w:hanging="340"/>
        <w:rPr>
          <w:b/>
          <w:sz w:val="24"/>
        </w:rPr>
      </w:pPr>
      <w:r w:rsidRPr="00ED79D5">
        <w:rPr>
          <w:b/>
          <w:sz w:val="24"/>
        </w:rPr>
        <w:t>Dia</w:t>
      </w:r>
      <w:r w:rsidR="00693733" w:rsidRPr="00ED79D5">
        <w:rPr>
          <w:b/>
          <w:sz w:val="24"/>
        </w:rPr>
        <w:t xml:space="preserve"> 01/02/2019(Sexta-feira)</w:t>
      </w:r>
      <w:r w:rsidR="00693733" w:rsidRPr="00ED79D5">
        <w:rPr>
          <w:b/>
          <w:sz w:val="20"/>
        </w:rPr>
        <w:t xml:space="preserve">, </w:t>
      </w:r>
      <w:r w:rsidRPr="00ED79D5">
        <w:rPr>
          <w:b/>
          <w:sz w:val="24"/>
        </w:rPr>
        <w:t>das</w:t>
      </w:r>
      <w:r w:rsidR="00CA0B3F" w:rsidRPr="00ED79D5">
        <w:rPr>
          <w:b/>
          <w:sz w:val="24"/>
        </w:rPr>
        <w:t xml:space="preserve"> 8h às 12h, 13h30min até 17h30min </w:t>
      </w:r>
      <w:r w:rsidRPr="00ED79D5">
        <w:rPr>
          <w:b/>
          <w:sz w:val="24"/>
        </w:rPr>
        <w:t xml:space="preserve">, para as inscrições </w:t>
      </w:r>
      <w:r w:rsidRPr="00ED79D5">
        <w:rPr>
          <w:b/>
          <w:spacing w:val="3"/>
          <w:sz w:val="24"/>
        </w:rPr>
        <w:t xml:space="preserve">dos </w:t>
      </w:r>
      <w:r w:rsidRPr="00ED79D5">
        <w:rPr>
          <w:b/>
          <w:sz w:val="24"/>
        </w:rPr>
        <w:t xml:space="preserve">candidatos a beneficiários do período </w:t>
      </w:r>
      <w:r w:rsidR="00CA0B3F" w:rsidRPr="00ED79D5">
        <w:rPr>
          <w:b/>
          <w:sz w:val="24"/>
        </w:rPr>
        <w:t xml:space="preserve">matutino e </w:t>
      </w:r>
      <w:r w:rsidR="00002139" w:rsidRPr="00ED79D5">
        <w:rPr>
          <w:b/>
          <w:sz w:val="24"/>
        </w:rPr>
        <w:t>noturno (Itajaí, IFC, Univalli);</w:t>
      </w:r>
    </w:p>
    <w:p w:rsidR="004C04BA" w:rsidRPr="00ED79D5" w:rsidRDefault="008416D4">
      <w:pPr>
        <w:pStyle w:val="PargrafodaLista"/>
        <w:numPr>
          <w:ilvl w:val="2"/>
          <w:numId w:val="11"/>
        </w:numPr>
        <w:tabs>
          <w:tab w:val="left" w:pos="887"/>
        </w:tabs>
        <w:spacing w:line="276" w:lineRule="auto"/>
        <w:ind w:right="721" w:hanging="340"/>
        <w:rPr>
          <w:b/>
          <w:sz w:val="24"/>
        </w:rPr>
      </w:pPr>
      <w:r w:rsidRPr="00ED79D5">
        <w:rPr>
          <w:b/>
          <w:sz w:val="24"/>
        </w:rPr>
        <w:t>Dia</w:t>
      </w:r>
      <w:r w:rsidR="00693733" w:rsidRPr="00ED79D5">
        <w:rPr>
          <w:b/>
          <w:sz w:val="24"/>
        </w:rPr>
        <w:t xml:space="preserve"> 04/02/2019(Segunda-feira)</w:t>
      </w:r>
      <w:r w:rsidRPr="00ED79D5">
        <w:rPr>
          <w:b/>
          <w:sz w:val="24"/>
        </w:rPr>
        <w:t xml:space="preserve">, das </w:t>
      </w:r>
      <w:r w:rsidRPr="00ED79D5">
        <w:rPr>
          <w:b/>
          <w:spacing w:val="3"/>
          <w:sz w:val="24"/>
        </w:rPr>
        <w:t xml:space="preserve">8h </w:t>
      </w:r>
      <w:r w:rsidRPr="00ED79D5">
        <w:rPr>
          <w:b/>
          <w:sz w:val="24"/>
        </w:rPr>
        <w:t>às 12h,</w:t>
      </w:r>
      <w:r w:rsidR="00CA0B3F" w:rsidRPr="00ED79D5">
        <w:rPr>
          <w:b/>
          <w:sz w:val="24"/>
        </w:rPr>
        <w:t xml:space="preserve"> 13h30min até 17h30min </w:t>
      </w:r>
      <w:r w:rsidRPr="00ED79D5">
        <w:rPr>
          <w:b/>
          <w:sz w:val="24"/>
        </w:rPr>
        <w:t xml:space="preserve"> para as inscrições dos candidatos a beneficiários do período</w:t>
      </w:r>
      <w:r w:rsidR="00CC470B" w:rsidRPr="00ED79D5">
        <w:rPr>
          <w:b/>
          <w:sz w:val="24"/>
        </w:rPr>
        <w:t xml:space="preserve"> noturno (Tijucas, Senai Integral e</w:t>
      </w:r>
      <w:r w:rsidR="00002139" w:rsidRPr="00ED79D5">
        <w:rPr>
          <w:b/>
          <w:sz w:val="24"/>
        </w:rPr>
        <w:t xml:space="preserve"> Camboriú IFC );</w:t>
      </w:r>
    </w:p>
    <w:p w:rsidR="004C04BA" w:rsidRDefault="002831BB">
      <w:pPr>
        <w:pStyle w:val="PargrafodaLista"/>
        <w:numPr>
          <w:ilvl w:val="1"/>
          <w:numId w:val="11"/>
        </w:numPr>
        <w:tabs>
          <w:tab w:val="left" w:pos="661"/>
        </w:tabs>
        <w:spacing w:before="194" w:line="278" w:lineRule="auto"/>
        <w:ind w:right="713"/>
        <w:rPr>
          <w:sz w:val="24"/>
        </w:rPr>
      </w:pPr>
      <w:r>
        <w:rPr>
          <w:sz w:val="24"/>
        </w:rPr>
        <w:t xml:space="preserve">2.2. </w:t>
      </w:r>
      <w:r w:rsidR="008416D4">
        <w:rPr>
          <w:sz w:val="24"/>
        </w:rPr>
        <w:t xml:space="preserve">Ao entregar a ficha de inscrição e termo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compromisso já preenchidos, o candidato assume conhecer e estar</w:t>
      </w:r>
      <w:r w:rsidR="008416D4">
        <w:rPr>
          <w:spacing w:val="24"/>
          <w:sz w:val="24"/>
        </w:rPr>
        <w:t xml:space="preserve">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acordo com todas as exigências contidas no presente Edital.</w:t>
      </w:r>
    </w:p>
    <w:p w:rsidR="004C04BA" w:rsidRDefault="002831BB">
      <w:pPr>
        <w:pStyle w:val="Heading1"/>
        <w:numPr>
          <w:ilvl w:val="1"/>
          <w:numId w:val="11"/>
        </w:numPr>
        <w:tabs>
          <w:tab w:val="left" w:pos="661"/>
        </w:tabs>
        <w:spacing w:before="199" w:line="278" w:lineRule="auto"/>
        <w:ind w:right="714"/>
      </w:pPr>
      <w:r>
        <w:t xml:space="preserve">2.3. </w:t>
      </w:r>
      <w:r w:rsidR="008416D4">
        <w:t xml:space="preserve">A FICHA </w:t>
      </w:r>
      <w:r w:rsidR="008416D4">
        <w:rPr>
          <w:spacing w:val="-3"/>
        </w:rPr>
        <w:t xml:space="preserve">DE </w:t>
      </w:r>
      <w:r w:rsidR="008416D4">
        <w:t xml:space="preserve">INSCRIÇÃO (ANEXO II) E COMPROMISSO (ANEXO III) DEVE SER ASSINADA PELO CANDIDATO, OU POR </w:t>
      </w:r>
      <w:r w:rsidR="008416D4">
        <w:rPr>
          <w:spacing w:val="2"/>
        </w:rPr>
        <w:t xml:space="preserve">SEU </w:t>
      </w:r>
      <w:r w:rsidR="008416D4">
        <w:t xml:space="preserve">REPRESENTANTE LEGAL, NO CASO DE MENORES </w:t>
      </w:r>
      <w:r w:rsidR="008416D4">
        <w:rPr>
          <w:spacing w:val="-3"/>
        </w:rPr>
        <w:t xml:space="preserve">DE </w:t>
      </w:r>
      <w:r w:rsidR="008416D4">
        <w:t>18 ANOS NÃO</w:t>
      </w:r>
      <w:r w:rsidR="008416D4">
        <w:rPr>
          <w:spacing w:val="5"/>
        </w:rPr>
        <w:t xml:space="preserve"> </w:t>
      </w:r>
      <w:r w:rsidR="008416D4">
        <w:t>EMANCIPADOS.</w:t>
      </w:r>
    </w:p>
    <w:p w:rsidR="004C04BA" w:rsidRDefault="008416D4">
      <w:pPr>
        <w:pStyle w:val="Corpodetexto"/>
        <w:spacing w:before="194"/>
        <w:jc w:val="both"/>
      </w:pPr>
      <w:r>
        <w:t>2.3.1. A inscrição poderá ser realizada mediante procuração específica.</w:t>
      </w:r>
    </w:p>
    <w:p w:rsidR="004C04BA" w:rsidRDefault="004C04BA">
      <w:pPr>
        <w:jc w:val="both"/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2831BB">
      <w:pPr>
        <w:pStyle w:val="PargrafodaLista"/>
        <w:numPr>
          <w:ilvl w:val="1"/>
          <w:numId w:val="8"/>
        </w:numPr>
        <w:tabs>
          <w:tab w:val="left" w:pos="675"/>
        </w:tabs>
        <w:spacing w:before="136" w:line="276" w:lineRule="auto"/>
        <w:ind w:right="714"/>
        <w:rPr>
          <w:sz w:val="24"/>
        </w:rPr>
      </w:pPr>
      <w:r>
        <w:rPr>
          <w:sz w:val="24"/>
        </w:rPr>
        <w:lastRenderedPageBreak/>
        <w:t xml:space="preserve">2.4. </w:t>
      </w:r>
      <w:r w:rsidR="008416D4">
        <w:rPr>
          <w:sz w:val="24"/>
        </w:rPr>
        <w:t>No ato da inscrição o candidato deverá  trazer preenchidos todos os campos da ficha   de inscrição e do termo de compromisso (ANEXOS II e III) e</w:t>
      </w:r>
      <w:r w:rsidR="008416D4">
        <w:rPr>
          <w:spacing w:val="36"/>
          <w:sz w:val="24"/>
        </w:rPr>
        <w:t xml:space="preserve"> </w:t>
      </w:r>
      <w:r w:rsidR="008416D4">
        <w:rPr>
          <w:sz w:val="24"/>
        </w:rPr>
        <w:t>anexar:</w:t>
      </w:r>
    </w:p>
    <w:p w:rsidR="004C04BA" w:rsidRDefault="002831BB">
      <w:pPr>
        <w:pStyle w:val="Heading1"/>
        <w:numPr>
          <w:ilvl w:val="2"/>
          <w:numId w:val="8"/>
        </w:numPr>
        <w:tabs>
          <w:tab w:val="left" w:pos="853"/>
        </w:tabs>
        <w:spacing w:before="195"/>
        <w:ind w:hanging="628"/>
      </w:pPr>
      <w:r>
        <w:t xml:space="preserve">2.4.1. </w:t>
      </w:r>
      <w:r w:rsidR="008416D4">
        <w:t xml:space="preserve">Fotocópia simples da cédula </w:t>
      </w:r>
      <w:r w:rsidR="008416D4">
        <w:rPr>
          <w:spacing w:val="-3"/>
        </w:rPr>
        <w:t>de</w:t>
      </w:r>
      <w:r w:rsidR="008416D4">
        <w:rPr>
          <w:spacing w:val="8"/>
        </w:rPr>
        <w:t xml:space="preserve"> </w:t>
      </w:r>
      <w:r w:rsidR="008416D4">
        <w:t>identidade</w:t>
      </w:r>
    </w:p>
    <w:p w:rsidR="004C04BA" w:rsidRDefault="002831BB">
      <w:pPr>
        <w:pStyle w:val="PargrafodaLista"/>
        <w:numPr>
          <w:ilvl w:val="3"/>
          <w:numId w:val="8"/>
        </w:numPr>
        <w:tabs>
          <w:tab w:val="left" w:pos="1606"/>
        </w:tabs>
        <w:spacing w:before="245" w:line="280" w:lineRule="auto"/>
        <w:ind w:right="714"/>
        <w:rPr>
          <w:sz w:val="24"/>
        </w:rPr>
      </w:pPr>
      <w:r>
        <w:rPr>
          <w:sz w:val="24"/>
        </w:rPr>
        <w:t xml:space="preserve">2.2.4.1. </w:t>
      </w:r>
      <w:r w:rsidR="008416D4">
        <w:rPr>
          <w:sz w:val="24"/>
        </w:rPr>
        <w:t xml:space="preserve">Serão considerados documentos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identidade: carteiras expedidas pelos Comandos Militares, pela Secretaria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Segurança Pública, pelos Institutos de Identificação e Pelos Corpos de Bombeiros Militares; Carteiras  expedidas  pelos  órgãos fiscalizadores de exercício profissional (Ordens, Conselhos, etc.); Passaporte; Certificado de Reservista; Carteiras Funcionais expedidas por  órgãos  públicos,  </w:t>
      </w:r>
      <w:r w:rsidR="008416D4">
        <w:rPr>
          <w:spacing w:val="2"/>
          <w:sz w:val="24"/>
        </w:rPr>
        <w:t xml:space="preserve">que </w:t>
      </w:r>
      <w:r w:rsidR="008416D4">
        <w:rPr>
          <w:sz w:val="24"/>
        </w:rPr>
        <w:t xml:space="preserve">por Lei Federal valham como identidade; Carteira de Trabalho e Carteira Nacional de Habilitação (somente modelo </w:t>
      </w:r>
      <w:r w:rsidR="008416D4">
        <w:rPr>
          <w:spacing w:val="-2"/>
          <w:sz w:val="24"/>
        </w:rPr>
        <w:t>com</w:t>
      </w:r>
      <w:r w:rsidR="008416D4">
        <w:rPr>
          <w:spacing w:val="13"/>
          <w:sz w:val="24"/>
        </w:rPr>
        <w:t xml:space="preserve"> </w:t>
      </w:r>
      <w:r w:rsidR="008416D4">
        <w:rPr>
          <w:sz w:val="24"/>
        </w:rPr>
        <w:t>foto).</w:t>
      </w:r>
    </w:p>
    <w:p w:rsidR="004C04BA" w:rsidRDefault="002831BB">
      <w:pPr>
        <w:pStyle w:val="Heading1"/>
        <w:numPr>
          <w:ilvl w:val="2"/>
          <w:numId w:val="8"/>
        </w:numPr>
        <w:tabs>
          <w:tab w:val="left" w:pos="853"/>
        </w:tabs>
        <w:spacing w:before="187"/>
        <w:ind w:hanging="628"/>
      </w:pPr>
      <w:r>
        <w:t xml:space="preserve">2.4.2. </w:t>
      </w:r>
      <w:r w:rsidR="008416D4">
        <w:t xml:space="preserve">Número </w:t>
      </w:r>
      <w:r w:rsidR="008416D4">
        <w:rPr>
          <w:spacing w:val="-3"/>
        </w:rPr>
        <w:t>de</w:t>
      </w:r>
      <w:r w:rsidR="008416D4">
        <w:rPr>
          <w:spacing w:val="11"/>
        </w:rPr>
        <w:t xml:space="preserve"> </w:t>
      </w:r>
      <w:r w:rsidR="008416D4">
        <w:t>CPF</w:t>
      </w:r>
    </w:p>
    <w:p w:rsidR="004C04BA" w:rsidRDefault="002831BB">
      <w:pPr>
        <w:pStyle w:val="PargrafodaLista"/>
        <w:numPr>
          <w:ilvl w:val="3"/>
          <w:numId w:val="8"/>
        </w:numPr>
        <w:tabs>
          <w:tab w:val="left" w:pos="1558"/>
        </w:tabs>
        <w:spacing w:before="245" w:line="276" w:lineRule="auto"/>
        <w:ind w:right="717"/>
        <w:rPr>
          <w:sz w:val="24"/>
        </w:rPr>
      </w:pPr>
      <w:r>
        <w:rPr>
          <w:sz w:val="24"/>
        </w:rPr>
        <w:t xml:space="preserve">2.4.2.1. </w:t>
      </w:r>
      <w:r w:rsidR="008416D4">
        <w:rPr>
          <w:sz w:val="24"/>
        </w:rPr>
        <w:t xml:space="preserve">Caso a identificação do número do CPF já conste </w:t>
      </w:r>
      <w:r w:rsidR="008416D4">
        <w:rPr>
          <w:spacing w:val="2"/>
          <w:sz w:val="24"/>
        </w:rPr>
        <w:t xml:space="preserve">nos </w:t>
      </w:r>
      <w:r w:rsidR="008416D4">
        <w:rPr>
          <w:sz w:val="24"/>
        </w:rPr>
        <w:t xml:space="preserve">documentos informados no item 2.4.1.1, será dispensada a apresentação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cópia do cartão </w:t>
      </w:r>
      <w:r w:rsidR="008416D4">
        <w:rPr>
          <w:spacing w:val="3"/>
          <w:sz w:val="24"/>
        </w:rPr>
        <w:t>de</w:t>
      </w:r>
      <w:r w:rsidR="008416D4">
        <w:rPr>
          <w:spacing w:val="24"/>
          <w:sz w:val="24"/>
        </w:rPr>
        <w:t xml:space="preserve"> </w:t>
      </w:r>
      <w:r w:rsidR="008416D4">
        <w:rPr>
          <w:sz w:val="24"/>
        </w:rPr>
        <w:t>CPF.</w:t>
      </w:r>
    </w:p>
    <w:p w:rsidR="004C04BA" w:rsidRDefault="002831BB">
      <w:pPr>
        <w:pStyle w:val="Heading1"/>
        <w:numPr>
          <w:ilvl w:val="2"/>
          <w:numId w:val="8"/>
        </w:numPr>
        <w:tabs>
          <w:tab w:val="left" w:pos="853"/>
        </w:tabs>
        <w:spacing w:before="190"/>
        <w:ind w:hanging="628"/>
      </w:pPr>
      <w:r>
        <w:t xml:space="preserve">2.4.3. </w:t>
      </w:r>
      <w:r w:rsidR="008416D4">
        <w:t xml:space="preserve">Uma fotografia recente </w:t>
      </w:r>
      <w:r w:rsidR="008416D4">
        <w:rPr>
          <w:spacing w:val="3"/>
        </w:rPr>
        <w:t xml:space="preserve">em </w:t>
      </w:r>
      <w:r w:rsidR="008416D4">
        <w:t>tamanho</w:t>
      </w:r>
      <w:r w:rsidR="008416D4">
        <w:rPr>
          <w:spacing w:val="-6"/>
        </w:rPr>
        <w:t xml:space="preserve"> </w:t>
      </w:r>
      <w:r w:rsidR="008416D4">
        <w:t>3x4</w:t>
      </w:r>
    </w:p>
    <w:p w:rsidR="004C04BA" w:rsidRDefault="002831BB">
      <w:pPr>
        <w:pStyle w:val="PargrafodaLista"/>
        <w:numPr>
          <w:ilvl w:val="2"/>
          <w:numId w:val="8"/>
        </w:numPr>
        <w:tabs>
          <w:tab w:val="left" w:pos="892"/>
        </w:tabs>
        <w:spacing w:before="245" w:line="278" w:lineRule="auto"/>
        <w:ind w:right="714"/>
        <w:rPr>
          <w:b/>
          <w:sz w:val="24"/>
        </w:rPr>
      </w:pPr>
      <w:r>
        <w:rPr>
          <w:b/>
          <w:sz w:val="24"/>
        </w:rPr>
        <w:t xml:space="preserve">2.4.4. </w:t>
      </w:r>
      <w:r w:rsidR="008416D4">
        <w:rPr>
          <w:b/>
          <w:sz w:val="24"/>
        </w:rPr>
        <w:t xml:space="preserve">Comprovação de residir no Município de Porto Belo há no mínimo  1  (um) ano (Item 1.3), devendo o candidato apresentar um comprovante de residência com data </w:t>
      </w:r>
      <w:r w:rsidR="008416D4">
        <w:rPr>
          <w:b/>
          <w:spacing w:val="-3"/>
          <w:sz w:val="24"/>
        </w:rPr>
        <w:t xml:space="preserve">de </w:t>
      </w:r>
      <w:r w:rsidR="008416D4">
        <w:rPr>
          <w:b/>
          <w:sz w:val="24"/>
        </w:rPr>
        <w:t>um ano atrás e um comprovante</w:t>
      </w:r>
      <w:r w:rsidR="008416D4">
        <w:rPr>
          <w:b/>
          <w:spacing w:val="24"/>
          <w:sz w:val="24"/>
        </w:rPr>
        <w:t xml:space="preserve"> </w:t>
      </w:r>
      <w:r w:rsidR="008416D4">
        <w:rPr>
          <w:b/>
          <w:sz w:val="24"/>
        </w:rPr>
        <w:t>atual.</w:t>
      </w:r>
    </w:p>
    <w:p w:rsidR="004C04BA" w:rsidRDefault="002831BB">
      <w:pPr>
        <w:pStyle w:val="PargrafodaLista"/>
        <w:numPr>
          <w:ilvl w:val="3"/>
          <w:numId w:val="8"/>
        </w:numPr>
        <w:tabs>
          <w:tab w:val="left" w:pos="1611"/>
        </w:tabs>
        <w:spacing w:before="199" w:line="280" w:lineRule="auto"/>
        <w:ind w:right="717"/>
        <w:rPr>
          <w:sz w:val="24"/>
        </w:rPr>
      </w:pPr>
      <w:r>
        <w:rPr>
          <w:sz w:val="24"/>
        </w:rPr>
        <w:t>2.4.</w:t>
      </w:r>
      <w:r w:rsidR="00380283">
        <w:rPr>
          <w:sz w:val="24"/>
        </w:rPr>
        <w:t xml:space="preserve">1. </w:t>
      </w:r>
      <w:r w:rsidR="008416D4">
        <w:rPr>
          <w:sz w:val="24"/>
        </w:rPr>
        <w:t xml:space="preserve">Serão considerados como comprovante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residência, faturas de energia elétrica, água; contratos de aluguel com data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um ano atrás e com data atual, com firma reconhecida em nome </w:t>
      </w:r>
      <w:r w:rsidR="008416D4">
        <w:rPr>
          <w:spacing w:val="3"/>
          <w:sz w:val="24"/>
        </w:rPr>
        <w:t xml:space="preserve">do </w:t>
      </w:r>
      <w:r w:rsidR="008416D4">
        <w:rPr>
          <w:sz w:val="24"/>
        </w:rPr>
        <w:t xml:space="preserve">candidato (cópia autenticada) e documentos oficiais emitidos por órgãos públicos em âmbito federal, estadual </w:t>
      </w:r>
      <w:r w:rsidR="008416D4">
        <w:rPr>
          <w:spacing w:val="3"/>
          <w:sz w:val="24"/>
        </w:rPr>
        <w:t xml:space="preserve">ou </w:t>
      </w:r>
      <w:r w:rsidR="008416D4">
        <w:rPr>
          <w:sz w:val="24"/>
        </w:rPr>
        <w:t>municipal;</w:t>
      </w:r>
    </w:p>
    <w:p w:rsidR="004C04BA" w:rsidRDefault="00380283">
      <w:pPr>
        <w:pStyle w:val="PargrafodaLista"/>
        <w:numPr>
          <w:ilvl w:val="3"/>
          <w:numId w:val="8"/>
        </w:numPr>
        <w:tabs>
          <w:tab w:val="left" w:pos="1558"/>
        </w:tabs>
        <w:spacing w:before="192" w:line="278" w:lineRule="auto"/>
        <w:ind w:right="715"/>
        <w:rPr>
          <w:sz w:val="24"/>
        </w:rPr>
      </w:pPr>
      <w:r>
        <w:rPr>
          <w:sz w:val="24"/>
        </w:rPr>
        <w:t xml:space="preserve">2.4.4.2. </w:t>
      </w:r>
      <w:r w:rsidR="008416D4">
        <w:rPr>
          <w:sz w:val="24"/>
        </w:rPr>
        <w:t>Os documentos exigidos nos itens 2.4.1 a 2.4.4 poderão ser apresentados em nome dos responsáveis legais, com comprovação da dependência ou grau de parentesco até o segundo grau, ou</w:t>
      </w:r>
      <w:r w:rsidR="008416D4">
        <w:rPr>
          <w:spacing w:val="12"/>
          <w:sz w:val="24"/>
        </w:rPr>
        <w:t xml:space="preserve"> </w:t>
      </w:r>
      <w:r w:rsidR="008416D4">
        <w:rPr>
          <w:sz w:val="24"/>
        </w:rPr>
        <w:t>cônjuge;</w:t>
      </w:r>
    </w:p>
    <w:p w:rsidR="004C04BA" w:rsidRDefault="00380283">
      <w:pPr>
        <w:pStyle w:val="Heading1"/>
        <w:numPr>
          <w:ilvl w:val="2"/>
          <w:numId w:val="8"/>
        </w:numPr>
        <w:tabs>
          <w:tab w:val="left" w:pos="858"/>
        </w:tabs>
        <w:spacing w:before="190" w:line="278" w:lineRule="auto"/>
        <w:ind w:left="224" w:right="712"/>
      </w:pPr>
      <w:r>
        <w:t xml:space="preserve">2.4.5. </w:t>
      </w:r>
      <w:r w:rsidR="008416D4">
        <w:t xml:space="preserve">Comprovante </w:t>
      </w:r>
      <w:r w:rsidR="008416D4">
        <w:rPr>
          <w:spacing w:val="-3"/>
        </w:rPr>
        <w:t xml:space="preserve">de </w:t>
      </w:r>
      <w:r w:rsidR="008416D4">
        <w:t>matrícula em curso de ensino técnico ou superior não oferecidos em âmbito municipal, em instituições de ensino fora do</w:t>
      </w:r>
      <w:r w:rsidR="008416D4">
        <w:rPr>
          <w:spacing w:val="21"/>
        </w:rPr>
        <w:t xml:space="preserve"> </w:t>
      </w:r>
      <w:r w:rsidR="008416D4">
        <w:t>município.</w:t>
      </w:r>
    </w:p>
    <w:p w:rsidR="004C04BA" w:rsidRDefault="00380283">
      <w:pPr>
        <w:pStyle w:val="PargrafodaLista"/>
        <w:numPr>
          <w:ilvl w:val="2"/>
          <w:numId w:val="8"/>
        </w:numPr>
        <w:tabs>
          <w:tab w:val="left" w:pos="853"/>
        </w:tabs>
        <w:spacing w:before="194"/>
        <w:ind w:hanging="628"/>
        <w:rPr>
          <w:b/>
          <w:sz w:val="24"/>
        </w:rPr>
      </w:pPr>
      <w:r>
        <w:rPr>
          <w:b/>
          <w:sz w:val="24"/>
        </w:rPr>
        <w:t xml:space="preserve">2.4.6. </w:t>
      </w:r>
      <w:r w:rsidR="008416D4">
        <w:rPr>
          <w:b/>
          <w:sz w:val="24"/>
        </w:rPr>
        <w:t xml:space="preserve">Comprovante de Conclusão </w:t>
      </w:r>
      <w:r w:rsidR="008416D4">
        <w:rPr>
          <w:b/>
          <w:spacing w:val="-3"/>
          <w:sz w:val="24"/>
        </w:rPr>
        <w:t xml:space="preserve">de </w:t>
      </w:r>
      <w:r w:rsidR="008416D4">
        <w:rPr>
          <w:b/>
          <w:sz w:val="24"/>
        </w:rPr>
        <w:t>Ensino</w:t>
      </w:r>
      <w:r w:rsidR="008416D4">
        <w:rPr>
          <w:b/>
          <w:spacing w:val="15"/>
          <w:sz w:val="24"/>
        </w:rPr>
        <w:t xml:space="preserve"> </w:t>
      </w:r>
      <w:r w:rsidR="008416D4">
        <w:rPr>
          <w:b/>
          <w:sz w:val="24"/>
        </w:rPr>
        <w:t>Médio.</w:t>
      </w:r>
    </w:p>
    <w:p w:rsidR="004C04BA" w:rsidRDefault="00380283">
      <w:pPr>
        <w:pStyle w:val="PargrafodaLista"/>
        <w:numPr>
          <w:ilvl w:val="3"/>
          <w:numId w:val="8"/>
        </w:numPr>
        <w:tabs>
          <w:tab w:val="left" w:pos="1607"/>
        </w:tabs>
        <w:spacing w:before="245" w:line="278" w:lineRule="auto"/>
        <w:ind w:right="717"/>
        <w:rPr>
          <w:sz w:val="24"/>
        </w:rPr>
      </w:pPr>
      <w:r>
        <w:rPr>
          <w:sz w:val="24"/>
        </w:rPr>
        <w:t xml:space="preserve">2.4.6.1. </w:t>
      </w:r>
      <w:r w:rsidR="008416D4">
        <w:rPr>
          <w:sz w:val="24"/>
        </w:rPr>
        <w:t>Serão consideradas comprobatórias as declarações, históricos, diplomas e certificados de conclusão do ensino médio fornecidos pelo  estabelecimento  de  ensino</w:t>
      </w:r>
      <w:r w:rsidR="008416D4">
        <w:rPr>
          <w:spacing w:val="5"/>
          <w:sz w:val="24"/>
        </w:rPr>
        <w:t xml:space="preserve"> </w:t>
      </w:r>
      <w:r w:rsidR="008416D4">
        <w:rPr>
          <w:sz w:val="24"/>
        </w:rPr>
        <w:t>ou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pelas</w:t>
      </w:r>
      <w:r w:rsidR="008416D4">
        <w:rPr>
          <w:spacing w:val="11"/>
          <w:sz w:val="24"/>
        </w:rPr>
        <w:t xml:space="preserve"> </w:t>
      </w:r>
      <w:r w:rsidR="008416D4">
        <w:rPr>
          <w:sz w:val="24"/>
        </w:rPr>
        <w:t>autoridades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de</w:t>
      </w:r>
      <w:r w:rsidR="008416D4">
        <w:rPr>
          <w:spacing w:val="9"/>
          <w:sz w:val="24"/>
        </w:rPr>
        <w:t xml:space="preserve"> </w:t>
      </w:r>
      <w:r w:rsidR="008416D4">
        <w:rPr>
          <w:sz w:val="24"/>
        </w:rPr>
        <w:t>educação</w:t>
      </w:r>
      <w:r w:rsidR="008416D4">
        <w:rPr>
          <w:spacing w:val="12"/>
          <w:sz w:val="24"/>
        </w:rPr>
        <w:t xml:space="preserve"> </w:t>
      </w:r>
      <w:r w:rsidR="008416D4">
        <w:rPr>
          <w:sz w:val="24"/>
        </w:rPr>
        <w:t>em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âmbito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federal,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estadual</w:t>
      </w:r>
      <w:r w:rsidR="008416D4">
        <w:rPr>
          <w:spacing w:val="11"/>
          <w:sz w:val="24"/>
        </w:rPr>
        <w:t xml:space="preserve"> </w:t>
      </w:r>
      <w:r w:rsidR="008416D4">
        <w:rPr>
          <w:sz w:val="24"/>
        </w:rPr>
        <w:t>ou</w:t>
      </w:r>
      <w:r w:rsidR="008416D4">
        <w:rPr>
          <w:spacing w:val="3"/>
          <w:sz w:val="24"/>
        </w:rPr>
        <w:t xml:space="preserve"> </w:t>
      </w:r>
      <w:r w:rsidR="008416D4">
        <w:rPr>
          <w:sz w:val="24"/>
        </w:rPr>
        <w:t>municipal;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380283">
      <w:pPr>
        <w:pStyle w:val="PargrafodaLista"/>
        <w:numPr>
          <w:ilvl w:val="2"/>
          <w:numId w:val="8"/>
        </w:numPr>
        <w:tabs>
          <w:tab w:val="left" w:pos="853"/>
        </w:tabs>
        <w:spacing w:before="136" w:line="278" w:lineRule="auto"/>
        <w:ind w:right="717"/>
        <w:rPr>
          <w:sz w:val="24"/>
        </w:rPr>
      </w:pPr>
      <w:r>
        <w:rPr>
          <w:sz w:val="24"/>
        </w:rPr>
        <w:lastRenderedPageBreak/>
        <w:t xml:space="preserve">2.4.7. </w:t>
      </w:r>
      <w:r w:rsidR="008416D4">
        <w:rPr>
          <w:sz w:val="24"/>
        </w:rPr>
        <w:t xml:space="preserve">Poderão ser solicitados outros documentos, além dos que estão nesta relação, para melhor esclarecimento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situação </w:t>
      </w:r>
      <w:r w:rsidR="008416D4">
        <w:rPr>
          <w:spacing w:val="2"/>
          <w:sz w:val="24"/>
        </w:rPr>
        <w:t xml:space="preserve">nos </w:t>
      </w:r>
      <w:r w:rsidR="008416D4">
        <w:rPr>
          <w:sz w:val="24"/>
        </w:rPr>
        <w:t xml:space="preserve">casos em que </w:t>
      </w:r>
      <w:r w:rsidR="008416D4">
        <w:rPr>
          <w:spacing w:val="3"/>
          <w:sz w:val="24"/>
        </w:rPr>
        <w:t xml:space="preserve">na </w:t>
      </w:r>
      <w:r w:rsidR="008416D4">
        <w:rPr>
          <w:sz w:val="24"/>
        </w:rPr>
        <w:t>análise não for possível atestar a veracidade e legitimidade da documentação;</w:t>
      </w:r>
    </w:p>
    <w:p w:rsidR="004C04BA" w:rsidRDefault="00380283">
      <w:pPr>
        <w:pStyle w:val="PargrafodaLista"/>
        <w:numPr>
          <w:ilvl w:val="2"/>
          <w:numId w:val="8"/>
        </w:numPr>
        <w:tabs>
          <w:tab w:val="left" w:pos="839"/>
        </w:tabs>
        <w:spacing w:line="276" w:lineRule="auto"/>
        <w:ind w:right="719"/>
        <w:rPr>
          <w:sz w:val="24"/>
        </w:rPr>
      </w:pPr>
      <w:r>
        <w:rPr>
          <w:sz w:val="24"/>
        </w:rPr>
        <w:t xml:space="preserve">2.4.8. </w:t>
      </w:r>
      <w:r w:rsidR="008416D4">
        <w:rPr>
          <w:sz w:val="24"/>
        </w:rPr>
        <w:t>A assinatura da ficha de inscrição e compromisso, pelo candidato ou seu responsável legal, implicará na satisfação das exigências relacionadas neste</w:t>
      </w:r>
      <w:r w:rsidR="008416D4">
        <w:rPr>
          <w:spacing w:val="14"/>
          <w:sz w:val="24"/>
        </w:rPr>
        <w:t xml:space="preserve"> </w:t>
      </w:r>
      <w:r w:rsidR="008416D4">
        <w:rPr>
          <w:sz w:val="24"/>
        </w:rPr>
        <w:t>edital.</w:t>
      </w:r>
    </w:p>
    <w:p w:rsidR="004C04BA" w:rsidRDefault="00380283">
      <w:pPr>
        <w:pStyle w:val="PargrafodaLista"/>
        <w:numPr>
          <w:ilvl w:val="1"/>
          <w:numId w:val="7"/>
        </w:numPr>
        <w:tabs>
          <w:tab w:val="left" w:pos="738"/>
        </w:tabs>
        <w:spacing w:before="199" w:line="280" w:lineRule="auto"/>
        <w:ind w:right="713"/>
        <w:rPr>
          <w:sz w:val="24"/>
        </w:rPr>
      </w:pPr>
      <w:r>
        <w:rPr>
          <w:sz w:val="24"/>
        </w:rPr>
        <w:t xml:space="preserve">2.5. </w:t>
      </w:r>
      <w:r w:rsidR="008416D4">
        <w:rPr>
          <w:sz w:val="24"/>
        </w:rPr>
        <w:t xml:space="preserve">As informações prestadas na ficha de inscrição e compromisso são de inteira responsabilidade do candidato, cabendo à Comissão Organizadora o direito de excluir aquele que preenchê-la com dados incorretos </w:t>
      </w:r>
      <w:r w:rsidR="008416D4">
        <w:rPr>
          <w:spacing w:val="3"/>
          <w:sz w:val="24"/>
        </w:rPr>
        <w:t xml:space="preserve">ou </w:t>
      </w:r>
      <w:r w:rsidR="008416D4">
        <w:rPr>
          <w:sz w:val="24"/>
        </w:rPr>
        <w:t>rasurados, bem como aquele que prestar informações inverídicas, ainda que o fato seja constatado posteriormente, através  de  visitas</w:t>
      </w:r>
      <w:r w:rsidR="008416D4">
        <w:rPr>
          <w:spacing w:val="-1"/>
          <w:sz w:val="24"/>
        </w:rPr>
        <w:t xml:space="preserve"> </w:t>
      </w:r>
      <w:r w:rsidR="008416D4">
        <w:rPr>
          <w:sz w:val="24"/>
        </w:rPr>
        <w:t>domiciliares.</w:t>
      </w:r>
    </w:p>
    <w:p w:rsidR="004C04BA" w:rsidRDefault="00380283">
      <w:pPr>
        <w:pStyle w:val="PargrafodaLista"/>
        <w:numPr>
          <w:ilvl w:val="1"/>
          <w:numId w:val="7"/>
        </w:numPr>
        <w:tabs>
          <w:tab w:val="left" w:pos="700"/>
        </w:tabs>
        <w:spacing w:before="192" w:line="278" w:lineRule="auto"/>
        <w:ind w:right="711"/>
        <w:rPr>
          <w:sz w:val="24"/>
        </w:rPr>
      </w:pPr>
      <w:r>
        <w:rPr>
          <w:sz w:val="24"/>
        </w:rPr>
        <w:t xml:space="preserve">2.6. </w:t>
      </w:r>
      <w:r w:rsidR="008416D4">
        <w:rPr>
          <w:sz w:val="24"/>
        </w:rPr>
        <w:t xml:space="preserve">No ato da inscrição será conferido a cada candidato </w:t>
      </w:r>
      <w:r w:rsidR="008416D4">
        <w:rPr>
          <w:spacing w:val="3"/>
          <w:sz w:val="24"/>
        </w:rPr>
        <w:t xml:space="preserve">um </w:t>
      </w:r>
      <w:r w:rsidR="008416D4">
        <w:rPr>
          <w:sz w:val="24"/>
        </w:rPr>
        <w:t>número de inscrição que obedecerá a ordem sequencial e crescente de inscrição, iniciando-se do número 0001 até 9999.</w:t>
      </w:r>
    </w:p>
    <w:p w:rsidR="004C04BA" w:rsidRDefault="00380283">
      <w:pPr>
        <w:pStyle w:val="PargrafodaLista"/>
        <w:numPr>
          <w:ilvl w:val="1"/>
          <w:numId w:val="7"/>
        </w:numPr>
        <w:tabs>
          <w:tab w:val="left" w:pos="676"/>
        </w:tabs>
        <w:spacing w:line="278" w:lineRule="auto"/>
        <w:ind w:right="713"/>
        <w:rPr>
          <w:b/>
          <w:sz w:val="24"/>
        </w:rPr>
      </w:pPr>
      <w:r>
        <w:rPr>
          <w:sz w:val="24"/>
        </w:rPr>
        <w:t xml:space="preserve">2.7. </w:t>
      </w:r>
      <w:r w:rsidR="008416D4">
        <w:rPr>
          <w:sz w:val="24"/>
        </w:rPr>
        <w:t xml:space="preserve">Havendo mais de uma inscrição realizada pelo mesmo candidato será considerada </w:t>
      </w:r>
      <w:r w:rsidR="008416D4">
        <w:rPr>
          <w:spacing w:val="2"/>
          <w:sz w:val="24"/>
        </w:rPr>
        <w:t xml:space="preserve">e, </w:t>
      </w:r>
      <w:r w:rsidR="008416D4">
        <w:rPr>
          <w:sz w:val="24"/>
        </w:rPr>
        <w:t xml:space="preserve">eventualmente deferida, </w:t>
      </w:r>
      <w:r w:rsidR="008416D4">
        <w:rPr>
          <w:b/>
          <w:sz w:val="24"/>
        </w:rPr>
        <w:t>apenas a última que tiver sido efetuada/encaminhada ao posto de</w:t>
      </w:r>
      <w:r w:rsidR="008416D4">
        <w:rPr>
          <w:b/>
          <w:spacing w:val="5"/>
          <w:sz w:val="24"/>
        </w:rPr>
        <w:t xml:space="preserve"> </w:t>
      </w:r>
      <w:r w:rsidR="008416D4">
        <w:rPr>
          <w:b/>
          <w:sz w:val="24"/>
        </w:rPr>
        <w:t>inscrições.</w:t>
      </w:r>
    </w:p>
    <w:p w:rsidR="004C04BA" w:rsidRDefault="00380283">
      <w:pPr>
        <w:pStyle w:val="Heading1"/>
        <w:numPr>
          <w:ilvl w:val="1"/>
          <w:numId w:val="7"/>
        </w:numPr>
        <w:tabs>
          <w:tab w:val="left" w:pos="661"/>
        </w:tabs>
        <w:spacing w:before="190"/>
        <w:ind w:left="660" w:hanging="436"/>
      </w:pPr>
      <w:r>
        <w:t xml:space="preserve">2.8. </w:t>
      </w:r>
      <w:r w:rsidR="008416D4">
        <w:t>NÃO SERÃO FEITAS INSCRIÇÕES COM DOCUMENTAÇÕES</w:t>
      </w:r>
      <w:r w:rsidR="008416D4">
        <w:rPr>
          <w:spacing w:val="19"/>
        </w:rPr>
        <w:t xml:space="preserve"> </w:t>
      </w:r>
      <w:r w:rsidR="008416D4">
        <w:t>INCOMPLETAS.</w:t>
      </w:r>
    </w:p>
    <w:p w:rsidR="004C04BA" w:rsidRDefault="00C91C0E">
      <w:pPr>
        <w:pStyle w:val="PargrafodaLista"/>
        <w:numPr>
          <w:ilvl w:val="2"/>
          <w:numId w:val="7"/>
        </w:numPr>
        <w:tabs>
          <w:tab w:val="left" w:pos="868"/>
        </w:tabs>
        <w:spacing w:before="240" w:line="278" w:lineRule="auto"/>
        <w:ind w:right="715"/>
        <w:rPr>
          <w:sz w:val="24"/>
        </w:rPr>
      </w:pPr>
      <w:r>
        <w:rPr>
          <w:sz w:val="24"/>
        </w:rPr>
        <w:t xml:space="preserve">2.8.1. </w:t>
      </w:r>
      <w:r w:rsidR="008416D4">
        <w:rPr>
          <w:sz w:val="24"/>
        </w:rPr>
        <w:t xml:space="preserve">Os documentos a serem apresentados para a pontuação e classificação, conforme critérios estabelecidos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>item 2, deverão ser apresentados no ato da inscrição (originais e fotocópias).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95"/>
        <w:ind w:hanging="249"/>
        <w:jc w:val="both"/>
      </w:pPr>
      <w:r>
        <w:t>DO DEFERIMENTO DAS INSCRIÇÕES E</w:t>
      </w:r>
      <w:r>
        <w:rPr>
          <w:spacing w:val="14"/>
        </w:rPr>
        <w:t xml:space="preserve"> </w:t>
      </w:r>
      <w:r>
        <w:t>CLASSIFICAÇÃO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724"/>
        </w:tabs>
        <w:spacing w:before="244" w:line="278" w:lineRule="auto"/>
        <w:ind w:right="715"/>
        <w:rPr>
          <w:sz w:val="24"/>
        </w:rPr>
      </w:pPr>
      <w:r>
        <w:rPr>
          <w:sz w:val="24"/>
        </w:rPr>
        <w:t xml:space="preserve">3.1. </w:t>
      </w:r>
      <w:r w:rsidR="008416D4">
        <w:rPr>
          <w:sz w:val="24"/>
        </w:rPr>
        <w:t xml:space="preserve">Somente serão deferidas as inscrições que apresentarem a ficha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inscrição e compromisso devidamente preenchida e assinada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>conjunto com a documentação comprobatória solicitada</w:t>
      </w:r>
      <w:r w:rsidR="008416D4">
        <w:rPr>
          <w:spacing w:val="1"/>
          <w:sz w:val="24"/>
        </w:rPr>
        <w:t xml:space="preserve"> </w:t>
      </w:r>
      <w:r w:rsidR="008416D4">
        <w:rPr>
          <w:sz w:val="24"/>
        </w:rPr>
        <w:t>acima.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51"/>
        </w:tabs>
        <w:spacing w:before="195" w:line="276" w:lineRule="auto"/>
        <w:ind w:right="721"/>
        <w:rPr>
          <w:sz w:val="24"/>
        </w:rPr>
      </w:pPr>
      <w:r>
        <w:rPr>
          <w:sz w:val="24"/>
        </w:rPr>
        <w:t xml:space="preserve">3.2. </w:t>
      </w:r>
      <w:r w:rsidR="008416D4">
        <w:rPr>
          <w:sz w:val="24"/>
        </w:rPr>
        <w:t xml:space="preserve">A seleção dos candidatos terá </w:t>
      </w:r>
      <w:r w:rsidR="008416D4">
        <w:rPr>
          <w:spacing w:val="2"/>
          <w:sz w:val="24"/>
        </w:rPr>
        <w:t xml:space="preserve">por </w:t>
      </w:r>
      <w:r w:rsidR="008416D4">
        <w:rPr>
          <w:sz w:val="24"/>
        </w:rPr>
        <w:t xml:space="preserve">base a verificação da regularidade da documentação apresentada pelo candidato </w:t>
      </w:r>
      <w:r w:rsidR="008416D4">
        <w:rPr>
          <w:spacing w:val="2"/>
          <w:sz w:val="24"/>
        </w:rPr>
        <w:t xml:space="preserve">por </w:t>
      </w:r>
      <w:r w:rsidR="008416D4">
        <w:rPr>
          <w:sz w:val="24"/>
        </w:rPr>
        <w:t>ocasião das inscrições e a pontuação</w:t>
      </w:r>
      <w:r w:rsidR="008416D4">
        <w:rPr>
          <w:spacing w:val="28"/>
          <w:sz w:val="24"/>
        </w:rPr>
        <w:t xml:space="preserve"> </w:t>
      </w:r>
      <w:r w:rsidR="008416D4">
        <w:rPr>
          <w:sz w:val="24"/>
        </w:rPr>
        <w:t>atribuída.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90"/>
        </w:tabs>
        <w:spacing w:line="278" w:lineRule="auto"/>
        <w:ind w:right="715"/>
        <w:rPr>
          <w:sz w:val="24"/>
        </w:rPr>
      </w:pPr>
      <w:r>
        <w:rPr>
          <w:sz w:val="24"/>
        </w:rPr>
        <w:t xml:space="preserve">3.3. </w:t>
      </w:r>
      <w:r w:rsidR="008416D4">
        <w:rPr>
          <w:sz w:val="24"/>
        </w:rPr>
        <w:t xml:space="preserve">Somente serão analisados os documentos apresentados em perfeitas condições, de forma a permitir a identificação do candidato e a veracidade das informações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ficha de inscrição e compromisso e </w:t>
      </w:r>
      <w:r w:rsidR="008416D4">
        <w:rPr>
          <w:spacing w:val="2"/>
          <w:sz w:val="24"/>
        </w:rPr>
        <w:t xml:space="preserve">dos </w:t>
      </w:r>
      <w:r w:rsidR="008416D4">
        <w:rPr>
          <w:sz w:val="24"/>
        </w:rPr>
        <w:t>documentos</w:t>
      </w:r>
      <w:r w:rsidR="008416D4">
        <w:rPr>
          <w:spacing w:val="2"/>
          <w:sz w:val="24"/>
        </w:rPr>
        <w:t xml:space="preserve"> </w:t>
      </w:r>
      <w:r w:rsidR="008416D4">
        <w:rPr>
          <w:sz w:val="24"/>
        </w:rPr>
        <w:t>anexos.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85"/>
        </w:tabs>
        <w:spacing w:line="278" w:lineRule="auto"/>
        <w:ind w:right="712"/>
        <w:rPr>
          <w:sz w:val="24"/>
        </w:rPr>
      </w:pPr>
      <w:r>
        <w:rPr>
          <w:sz w:val="24"/>
        </w:rPr>
        <w:t xml:space="preserve">3.4. </w:t>
      </w:r>
      <w:r w:rsidR="008416D4">
        <w:rPr>
          <w:sz w:val="24"/>
        </w:rPr>
        <w:t>Somente serão aceitos documentos para fins de análise classificatória entregues  no  ato da inscrição, sendo vedada a entrega posterior. Eventual juntada de documentos intempestivos será desconsiderada.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757"/>
        </w:tabs>
        <w:spacing w:before="136" w:line="280" w:lineRule="auto"/>
        <w:ind w:right="712"/>
        <w:rPr>
          <w:sz w:val="24"/>
        </w:rPr>
      </w:pPr>
      <w:r>
        <w:rPr>
          <w:sz w:val="24"/>
        </w:rPr>
        <w:lastRenderedPageBreak/>
        <w:t xml:space="preserve">3.5. </w:t>
      </w:r>
      <w:r w:rsidR="008416D4">
        <w:rPr>
          <w:sz w:val="24"/>
        </w:rPr>
        <w:t xml:space="preserve">No ato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inscrição o candidato apresentará as fotocópias dos documentos, juntamente com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 xml:space="preserve">originais, </w:t>
      </w:r>
      <w:r w:rsidR="008416D4">
        <w:rPr>
          <w:spacing w:val="2"/>
          <w:sz w:val="24"/>
        </w:rPr>
        <w:t xml:space="preserve">que </w:t>
      </w:r>
      <w:r w:rsidR="008416D4">
        <w:rPr>
          <w:sz w:val="24"/>
        </w:rPr>
        <w:t>no ato do recebimento será feito a conferência e  atribuído carimbo de “confere com o original” pelo servidor que estiver recebendo a documentação.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61"/>
        </w:tabs>
        <w:spacing w:before="189" w:line="280" w:lineRule="auto"/>
        <w:ind w:right="715"/>
        <w:rPr>
          <w:sz w:val="24"/>
        </w:rPr>
      </w:pPr>
      <w:r>
        <w:rPr>
          <w:sz w:val="24"/>
        </w:rPr>
        <w:t xml:space="preserve">3.6. </w:t>
      </w:r>
      <w:r w:rsidR="008416D4">
        <w:rPr>
          <w:sz w:val="24"/>
        </w:rPr>
        <w:t xml:space="preserve">A qualquer momento o candidato poderá ser convocado a apresentar os originais </w:t>
      </w:r>
      <w:r w:rsidR="008416D4">
        <w:rPr>
          <w:spacing w:val="2"/>
          <w:sz w:val="24"/>
        </w:rPr>
        <w:t xml:space="preserve">dos </w:t>
      </w:r>
      <w:r w:rsidR="008416D4">
        <w:rPr>
          <w:sz w:val="24"/>
        </w:rPr>
        <w:t>documentos apresentados. Ocorrendo qualquer divergência entre o documento apresentado e o original, o candidato será excluído da seleção, sem prejuízo das sanções legais e</w:t>
      </w:r>
      <w:r w:rsidR="008416D4">
        <w:rPr>
          <w:spacing w:val="1"/>
          <w:sz w:val="24"/>
        </w:rPr>
        <w:t xml:space="preserve"> </w:t>
      </w:r>
      <w:r w:rsidR="008416D4">
        <w:rPr>
          <w:sz w:val="24"/>
        </w:rPr>
        <w:t>cabíveis.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99"/>
        </w:tabs>
        <w:spacing w:before="189" w:line="278" w:lineRule="auto"/>
        <w:ind w:right="721"/>
        <w:rPr>
          <w:sz w:val="24"/>
        </w:rPr>
      </w:pPr>
      <w:r>
        <w:rPr>
          <w:sz w:val="24"/>
        </w:rPr>
        <w:t xml:space="preserve">3.7. </w:t>
      </w:r>
      <w:r w:rsidR="008416D4">
        <w:rPr>
          <w:sz w:val="24"/>
        </w:rPr>
        <w:t xml:space="preserve">O critério classificatório dar-se-á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 xml:space="preserve">ato contínuo com o deferimento da inscrição (observância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>regularidade dos documentos descritos em todo o item</w:t>
      </w:r>
      <w:r w:rsidR="008416D4">
        <w:rPr>
          <w:spacing w:val="24"/>
          <w:sz w:val="24"/>
        </w:rPr>
        <w:t xml:space="preserve"> </w:t>
      </w:r>
      <w:r w:rsidR="008416D4">
        <w:rPr>
          <w:sz w:val="24"/>
        </w:rPr>
        <w:t>3.1).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56"/>
        </w:tabs>
        <w:spacing w:before="199" w:line="276" w:lineRule="auto"/>
        <w:ind w:right="715"/>
        <w:rPr>
          <w:sz w:val="24"/>
        </w:rPr>
      </w:pPr>
      <w:r>
        <w:rPr>
          <w:sz w:val="24"/>
        </w:rPr>
        <w:t xml:space="preserve">3.8. </w:t>
      </w:r>
      <w:r w:rsidR="008416D4">
        <w:rPr>
          <w:sz w:val="24"/>
        </w:rPr>
        <w:t xml:space="preserve">O critério classificatório objetivo seguirá os critérios do item 4 </w:t>
      </w:r>
      <w:r w:rsidR="008416D4">
        <w:rPr>
          <w:spacing w:val="3"/>
          <w:sz w:val="24"/>
        </w:rPr>
        <w:t xml:space="preserve">do </w:t>
      </w:r>
      <w:r w:rsidR="008416D4">
        <w:rPr>
          <w:sz w:val="24"/>
        </w:rPr>
        <w:t>Edital, até preencher as 375 vagas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disponíveis.</w:t>
      </w:r>
    </w:p>
    <w:p w:rsidR="004C04BA" w:rsidRDefault="00C91C0E">
      <w:pPr>
        <w:pStyle w:val="Heading1"/>
        <w:numPr>
          <w:ilvl w:val="1"/>
          <w:numId w:val="11"/>
        </w:numPr>
        <w:tabs>
          <w:tab w:val="left" w:pos="670"/>
        </w:tabs>
        <w:spacing w:before="199" w:line="280" w:lineRule="auto"/>
        <w:ind w:right="713"/>
      </w:pPr>
      <w:r>
        <w:t xml:space="preserve">3.9. </w:t>
      </w:r>
      <w:r w:rsidR="008416D4">
        <w:t xml:space="preserve">Os alunos que receberem advertência e/ou suspensão por comportamento indevido no ônibus, dependerão </w:t>
      </w:r>
      <w:r w:rsidR="008416D4">
        <w:rPr>
          <w:spacing w:val="-3"/>
        </w:rPr>
        <w:t xml:space="preserve">de </w:t>
      </w:r>
      <w:r w:rsidR="008416D4">
        <w:t xml:space="preserve">vagas remanescentes para obterem novamente  o benefício.  No caso de reincidência </w:t>
      </w:r>
      <w:r w:rsidR="008416D4">
        <w:rPr>
          <w:spacing w:val="-3"/>
        </w:rPr>
        <w:t xml:space="preserve">de </w:t>
      </w:r>
      <w:r w:rsidR="008416D4">
        <w:t>advertências e/ou suspensão perderão  totalmente  o benefício.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800"/>
        </w:tabs>
        <w:spacing w:before="184" w:line="278" w:lineRule="auto"/>
        <w:ind w:right="719"/>
        <w:rPr>
          <w:sz w:val="24"/>
        </w:rPr>
      </w:pPr>
      <w:r>
        <w:rPr>
          <w:sz w:val="24"/>
        </w:rPr>
        <w:t xml:space="preserve">3.10. </w:t>
      </w:r>
      <w:r w:rsidR="008416D4">
        <w:rPr>
          <w:sz w:val="24"/>
        </w:rPr>
        <w:t xml:space="preserve">No ato da inscrição o candidato receberá o comprovante de inscrição que conterá, dentre outros, o número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inscrição e a data e hora do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protocolo.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796"/>
        </w:tabs>
        <w:spacing w:before="199" w:line="278" w:lineRule="auto"/>
        <w:ind w:right="711"/>
        <w:rPr>
          <w:sz w:val="24"/>
        </w:rPr>
      </w:pPr>
      <w:r>
        <w:rPr>
          <w:sz w:val="24"/>
        </w:rPr>
        <w:t xml:space="preserve">3.11. </w:t>
      </w:r>
      <w:r w:rsidR="008416D4">
        <w:rPr>
          <w:sz w:val="24"/>
        </w:rPr>
        <w:t xml:space="preserve">No dia 07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fevereiro será publicada a listagem classificatória no mural da sede da Secretaria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Educação: Av. Governador Celso Ramos, 57, Vila Nova, bem como no sítio eletrônico da Prefeitura Municipal de Porto Belo:</w:t>
      </w:r>
      <w:r w:rsidR="008416D4">
        <w:rPr>
          <w:color w:val="0000FF"/>
          <w:spacing w:val="40"/>
          <w:sz w:val="24"/>
        </w:rPr>
        <w:t xml:space="preserve"> </w:t>
      </w:r>
      <w:hyperlink r:id="rId10">
        <w:r w:rsidR="008416D4">
          <w:rPr>
            <w:color w:val="0000FF"/>
            <w:sz w:val="24"/>
            <w:u w:val="single" w:color="0000FF"/>
          </w:rPr>
          <w:t>www.portobelo.sc.gov.br</w:t>
        </w:r>
      </w:hyperlink>
    </w:p>
    <w:p w:rsidR="004C04BA" w:rsidRDefault="00C91C0E">
      <w:pPr>
        <w:pStyle w:val="PargrafodaLista"/>
        <w:numPr>
          <w:ilvl w:val="1"/>
          <w:numId w:val="11"/>
        </w:numPr>
        <w:tabs>
          <w:tab w:val="left" w:pos="829"/>
        </w:tabs>
        <w:spacing w:line="278" w:lineRule="auto"/>
        <w:ind w:right="713"/>
        <w:rPr>
          <w:sz w:val="24"/>
        </w:rPr>
      </w:pPr>
      <w:r>
        <w:rPr>
          <w:sz w:val="24"/>
        </w:rPr>
        <w:t xml:space="preserve">3.12. </w:t>
      </w:r>
      <w:r w:rsidR="008416D4">
        <w:rPr>
          <w:sz w:val="24"/>
        </w:rPr>
        <w:t xml:space="preserve">No dia 08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fevereiro no período das 8h às 12h e das 13:30 ás 17:30h, serão recebidos no Departamento de Transporte da Secretaria Municipal de Educação, sito à Av. Governador Celso Ramos, 57, Vila Nova, Porto Belo, os pedidos de recurso da listagem classificatória.</w:t>
      </w:r>
    </w:p>
    <w:p w:rsidR="004C04BA" w:rsidRDefault="008416D4">
      <w:pPr>
        <w:pStyle w:val="Corpodetexto"/>
        <w:spacing w:before="200" w:line="278" w:lineRule="auto"/>
        <w:ind w:left="756" w:right="713"/>
        <w:jc w:val="both"/>
      </w:pPr>
      <w:r>
        <w:t>3.12.1. Os recursos protocolados serão analisados pela Comissão Organizadora e a listagem classificatória definitiva será publicada até às 18h, do dia 09 de fevereiro, na sede da Secretaria Municipal de Educação e no sítio eletrônico do município de Porto Belo: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www.portobelo.sc.gov.br</w:t>
        </w:r>
        <w:r>
          <w:t>.</w:t>
        </w:r>
      </w:hyperlink>
    </w:p>
    <w:p w:rsidR="004C04BA" w:rsidRDefault="004C04BA">
      <w:pPr>
        <w:pStyle w:val="Corpodetexto"/>
        <w:ind w:left="0"/>
        <w:rPr>
          <w:sz w:val="30"/>
        </w:rPr>
      </w:pPr>
    </w:p>
    <w:p w:rsidR="00744C08" w:rsidRDefault="00744C08">
      <w:pPr>
        <w:pStyle w:val="Corpodetexto"/>
        <w:ind w:left="0"/>
        <w:rPr>
          <w:sz w:val="30"/>
        </w:rPr>
      </w:pPr>
    </w:p>
    <w:p w:rsidR="00744C08" w:rsidRDefault="00744C08">
      <w:pPr>
        <w:pStyle w:val="Corpodetexto"/>
        <w:ind w:left="0"/>
        <w:rPr>
          <w:sz w:val="30"/>
        </w:rPr>
      </w:pPr>
    </w:p>
    <w:p w:rsidR="00744C08" w:rsidRDefault="00744C08">
      <w:pPr>
        <w:pStyle w:val="Corpodetexto"/>
        <w:ind w:left="0"/>
        <w:rPr>
          <w:sz w:val="30"/>
        </w:rPr>
      </w:pPr>
    </w:p>
    <w:p w:rsidR="004C04BA" w:rsidRDefault="004C04BA">
      <w:pPr>
        <w:pStyle w:val="Corpodetexto"/>
        <w:spacing w:before="4"/>
        <w:ind w:left="0"/>
        <w:rPr>
          <w:sz w:val="29"/>
        </w:rPr>
      </w:pPr>
    </w:p>
    <w:p w:rsidR="004C04BA" w:rsidRDefault="008416D4" w:rsidP="00744C08">
      <w:pPr>
        <w:pStyle w:val="Heading1"/>
        <w:numPr>
          <w:ilvl w:val="0"/>
          <w:numId w:val="11"/>
        </w:numPr>
        <w:tabs>
          <w:tab w:val="left" w:pos="474"/>
        </w:tabs>
        <w:ind w:hanging="249"/>
        <w:jc w:val="both"/>
      </w:pPr>
      <w:r>
        <w:lastRenderedPageBreak/>
        <w:t>DOS CRITÉRIOS DE</w:t>
      </w:r>
      <w:r w:rsidRPr="00744C08">
        <w:rPr>
          <w:spacing w:val="2"/>
        </w:rPr>
        <w:t xml:space="preserve"> </w:t>
      </w:r>
      <w:r>
        <w:t>CLASSIFICAÇÃO</w:t>
      </w:r>
    </w:p>
    <w:p w:rsidR="004C04BA" w:rsidRDefault="00744C08" w:rsidP="00744C08">
      <w:pPr>
        <w:pStyle w:val="PargrafodaLista"/>
        <w:tabs>
          <w:tab w:val="left" w:pos="656"/>
        </w:tabs>
        <w:spacing w:before="136" w:line="276" w:lineRule="auto"/>
        <w:ind w:right="724"/>
        <w:jc w:val="left"/>
        <w:rPr>
          <w:sz w:val="24"/>
        </w:rPr>
      </w:pPr>
      <w:r>
        <w:rPr>
          <w:sz w:val="24"/>
        </w:rPr>
        <w:t xml:space="preserve"> </w:t>
      </w:r>
      <w:r w:rsidR="00C91C0E">
        <w:rPr>
          <w:sz w:val="24"/>
        </w:rPr>
        <w:t xml:space="preserve">4.1. </w:t>
      </w:r>
      <w:r w:rsidR="008416D4">
        <w:rPr>
          <w:sz w:val="24"/>
        </w:rPr>
        <w:t xml:space="preserve">Objetivando a classificação dos candidatos, fica instituído um sistema de pontuação </w:t>
      </w:r>
      <w:r w:rsidR="008416D4">
        <w:rPr>
          <w:spacing w:val="-4"/>
          <w:sz w:val="24"/>
        </w:rPr>
        <w:t xml:space="preserve">ao </w:t>
      </w:r>
      <w:r w:rsidR="008416D4">
        <w:rPr>
          <w:sz w:val="24"/>
        </w:rPr>
        <w:t>qual serão submetidos os inscritos, conforme critérios do subitem</w:t>
      </w:r>
      <w:r w:rsidR="008416D4">
        <w:rPr>
          <w:spacing w:val="18"/>
          <w:sz w:val="24"/>
        </w:rPr>
        <w:t xml:space="preserve"> </w:t>
      </w:r>
      <w:r w:rsidR="008416D4">
        <w:rPr>
          <w:sz w:val="24"/>
        </w:rPr>
        <w:t>4.2.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99"/>
        </w:tabs>
        <w:spacing w:line="278" w:lineRule="auto"/>
        <w:ind w:right="717"/>
        <w:rPr>
          <w:sz w:val="24"/>
        </w:rPr>
      </w:pPr>
      <w:r>
        <w:rPr>
          <w:sz w:val="24"/>
        </w:rPr>
        <w:t xml:space="preserve">4.2. </w:t>
      </w:r>
      <w:r w:rsidR="008416D4">
        <w:rPr>
          <w:sz w:val="24"/>
        </w:rPr>
        <w:t>Os candidatos serão classificados em ordem decrescente de pontuação, conforme tabela</w:t>
      </w:r>
      <w:r w:rsidR="008416D4">
        <w:rPr>
          <w:spacing w:val="1"/>
          <w:sz w:val="24"/>
        </w:rPr>
        <w:t xml:space="preserve"> </w:t>
      </w:r>
      <w:r w:rsidR="008416D4">
        <w:rPr>
          <w:sz w:val="24"/>
        </w:rPr>
        <w:t>abaixo:</w:t>
      </w:r>
    </w:p>
    <w:p w:rsidR="004C04BA" w:rsidRDefault="008416D4">
      <w:pPr>
        <w:pStyle w:val="PargrafodaLista"/>
        <w:numPr>
          <w:ilvl w:val="2"/>
          <w:numId w:val="6"/>
        </w:numPr>
        <w:tabs>
          <w:tab w:val="left" w:pos="1371"/>
        </w:tabs>
        <w:spacing w:before="194"/>
        <w:rPr>
          <w:sz w:val="24"/>
        </w:rPr>
      </w:pPr>
      <w:r>
        <w:rPr>
          <w:sz w:val="24"/>
        </w:rPr>
        <w:t>Tabela de</w:t>
      </w:r>
      <w:r>
        <w:rPr>
          <w:spacing w:val="-1"/>
          <w:sz w:val="24"/>
        </w:rPr>
        <w:t xml:space="preserve"> </w:t>
      </w:r>
      <w:r>
        <w:rPr>
          <w:sz w:val="24"/>
        </w:rPr>
        <w:t>pontos:</w:t>
      </w:r>
    </w:p>
    <w:p w:rsidR="004C04BA" w:rsidRDefault="004C04BA">
      <w:pPr>
        <w:pStyle w:val="Corpodetexto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6"/>
        <w:gridCol w:w="2664"/>
      </w:tblGrid>
      <w:tr w:rsidR="004C04BA">
        <w:trPr>
          <w:trHeight w:val="297"/>
        </w:trPr>
        <w:tc>
          <w:tcPr>
            <w:tcW w:w="6096" w:type="dxa"/>
            <w:tcBorders>
              <w:bottom w:val="single" w:sz="2" w:space="0" w:color="000000"/>
            </w:tcBorders>
            <w:shd w:val="clear" w:color="auto" w:fill="BEBEBE"/>
          </w:tcPr>
          <w:p w:rsidR="004C04BA" w:rsidRDefault="008416D4">
            <w:pPr>
              <w:pStyle w:val="TableParagraph"/>
              <w:spacing w:before="0" w:line="277" w:lineRule="exact"/>
              <w:ind w:left="2570" w:right="2551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BEBEBE"/>
          </w:tcPr>
          <w:p w:rsidR="004C04BA" w:rsidRDefault="008416D4">
            <w:pPr>
              <w:pStyle w:val="TableParagraph"/>
              <w:spacing w:before="0" w:line="277" w:lineRule="exact"/>
              <w:ind w:left="892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4C04BA">
        <w:trPr>
          <w:trHeight w:val="599"/>
        </w:trPr>
        <w:tc>
          <w:tcPr>
            <w:tcW w:w="6096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Beneficiário de bolsa estudantil com 100% (PROUNI, entre</w:t>
            </w:r>
          </w:p>
          <w:p w:rsidR="004C04BA" w:rsidRDefault="008416D4">
            <w:pPr>
              <w:pStyle w:val="TableParagraph"/>
              <w:spacing w:before="5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outras, exceto FIES)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ind w:left="892" w:right="87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4C04BA">
        <w:trPr>
          <w:trHeight w:val="599"/>
        </w:trPr>
        <w:tc>
          <w:tcPr>
            <w:tcW w:w="6096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Ter cursado ensino médio integralmente em escola pública</w:t>
            </w:r>
          </w:p>
          <w:p w:rsidR="004C04BA" w:rsidRDefault="008416D4">
            <w:pPr>
              <w:pStyle w:val="TableParagraph"/>
              <w:spacing w:before="5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ou em escola particular com bolsa 100%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ind w:left="892" w:right="875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C04BA">
        <w:trPr>
          <w:trHeight w:val="302"/>
        </w:trPr>
        <w:tc>
          <w:tcPr>
            <w:tcW w:w="6096" w:type="dxa"/>
            <w:tcBorders>
              <w:top w:val="single" w:sz="2" w:space="0" w:color="000000"/>
            </w:tcBorders>
          </w:tcPr>
          <w:p w:rsidR="004C04BA" w:rsidRDefault="008416D4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Cursar ensino presencial</w:t>
            </w:r>
          </w:p>
        </w:tc>
        <w:tc>
          <w:tcPr>
            <w:tcW w:w="2664" w:type="dxa"/>
            <w:tcBorders>
              <w:top w:val="single" w:sz="2" w:space="0" w:color="000000"/>
            </w:tcBorders>
          </w:tcPr>
          <w:p w:rsidR="004C04BA" w:rsidRDefault="008416D4">
            <w:pPr>
              <w:pStyle w:val="TableParagraph"/>
              <w:spacing w:before="6"/>
              <w:ind w:left="892" w:right="875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C04BA">
        <w:trPr>
          <w:trHeight w:val="297"/>
        </w:trPr>
        <w:tc>
          <w:tcPr>
            <w:tcW w:w="6096" w:type="dxa"/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Estar cursando a primeira graduação</w:t>
            </w:r>
          </w:p>
        </w:tc>
        <w:tc>
          <w:tcPr>
            <w:tcW w:w="2664" w:type="dxa"/>
          </w:tcPr>
          <w:p w:rsidR="004C04BA" w:rsidRDefault="008416D4">
            <w:pPr>
              <w:pStyle w:val="TableParagraph"/>
              <w:ind w:left="892" w:right="87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4C04BA">
        <w:trPr>
          <w:trHeight w:val="297"/>
        </w:trPr>
        <w:tc>
          <w:tcPr>
            <w:tcW w:w="6096" w:type="dxa"/>
            <w:shd w:val="clear" w:color="auto" w:fill="BEBEBE"/>
          </w:tcPr>
          <w:p w:rsidR="004C04BA" w:rsidRDefault="008416D4">
            <w:pPr>
              <w:pStyle w:val="TableParagraph"/>
              <w:ind w:left="0"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</w:t>
            </w:r>
          </w:p>
        </w:tc>
        <w:tc>
          <w:tcPr>
            <w:tcW w:w="2664" w:type="dxa"/>
            <w:shd w:val="clear" w:color="auto" w:fill="BEBEBE"/>
          </w:tcPr>
          <w:p w:rsidR="004C04BA" w:rsidRDefault="008416D4">
            <w:pPr>
              <w:pStyle w:val="TableParagraph"/>
              <w:ind w:left="892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</w:tbl>
    <w:p w:rsidR="004C04BA" w:rsidRDefault="004C04BA">
      <w:pPr>
        <w:pStyle w:val="Corpodetexto"/>
        <w:spacing w:before="9"/>
        <w:ind w:left="0"/>
        <w:rPr>
          <w:sz w:val="43"/>
        </w:rPr>
      </w:pPr>
    </w:p>
    <w:p w:rsidR="004C04BA" w:rsidRDefault="006B360D" w:rsidP="00026E07">
      <w:pPr>
        <w:pStyle w:val="Heading1"/>
        <w:tabs>
          <w:tab w:val="left" w:pos="1635"/>
        </w:tabs>
        <w:spacing w:line="276" w:lineRule="auto"/>
        <w:ind w:right="717"/>
        <w:jc w:val="left"/>
      </w:pPr>
      <w:r>
        <w:t xml:space="preserve">4.2.1.1. </w:t>
      </w:r>
      <w:r w:rsidR="008416D4">
        <w:t>Importante: apresentar comprovação dos itens acima no momento da inscrição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56"/>
        </w:tabs>
        <w:spacing w:line="278" w:lineRule="auto"/>
        <w:ind w:right="722"/>
        <w:rPr>
          <w:sz w:val="24"/>
        </w:rPr>
      </w:pPr>
      <w:r>
        <w:rPr>
          <w:sz w:val="24"/>
        </w:rPr>
        <w:t xml:space="preserve">4.3. </w:t>
      </w:r>
      <w:r w:rsidR="008416D4">
        <w:rPr>
          <w:sz w:val="24"/>
        </w:rPr>
        <w:t xml:space="preserve">Em caso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empate na pontuação, o primeiro critério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desempate será o acadêmico estar cursando a primeira graduação, e persistindo o empate, o desempate se dará pela ordem </w:t>
      </w:r>
      <w:r w:rsidR="008416D4">
        <w:rPr>
          <w:spacing w:val="3"/>
          <w:sz w:val="24"/>
        </w:rPr>
        <w:t>de</w:t>
      </w:r>
      <w:r w:rsidR="008416D4">
        <w:rPr>
          <w:spacing w:val="-8"/>
          <w:sz w:val="24"/>
        </w:rPr>
        <w:t xml:space="preserve"> </w:t>
      </w:r>
      <w:r w:rsidR="008416D4">
        <w:rPr>
          <w:sz w:val="24"/>
        </w:rPr>
        <w:t>inscrição.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99"/>
        </w:tabs>
        <w:spacing w:before="195"/>
        <w:ind w:left="698" w:hanging="474"/>
        <w:rPr>
          <w:sz w:val="24"/>
        </w:rPr>
      </w:pPr>
      <w:r>
        <w:rPr>
          <w:sz w:val="24"/>
        </w:rPr>
        <w:t xml:space="preserve">4.4. </w:t>
      </w:r>
      <w:r w:rsidR="008416D4">
        <w:rPr>
          <w:sz w:val="24"/>
        </w:rPr>
        <w:t>A documentação comprobatória para o fim de obter a pontuação, conforme</w:t>
      </w:r>
      <w:r w:rsidR="008416D4">
        <w:rPr>
          <w:spacing w:val="38"/>
          <w:sz w:val="24"/>
        </w:rPr>
        <w:t xml:space="preserve"> </w:t>
      </w:r>
      <w:r w:rsidR="008416D4">
        <w:rPr>
          <w:sz w:val="24"/>
        </w:rPr>
        <w:t>item</w:t>
      </w:r>
    </w:p>
    <w:p w:rsidR="004C04BA" w:rsidRDefault="008416D4">
      <w:pPr>
        <w:pStyle w:val="Corpodetexto"/>
        <w:spacing w:before="53" w:line="276" w:lineRule="auto"/>
        <w:ind w:right="796"/>
      </w:pPr>
      <w:r>
        <w:t xml:space="preserve">4.2.1. deverá ser apresentada </w:t>
      </w:r>
      <w:r>
        <w:rPr>
          <w:spacing w:val="3"/>
        </w:rPr>
        <w:t xml:space="preserve">no </w:t>
      </w:r>
      <w:r>
        <w:rPr>
          <w:spacing w:val="-3"/>
        </w:rPr>
        <w:t xml:space="preserve">ato </w:t>
      </w:r>
      <w:r>
        <w:rPr>
          <w:spacing w:val="3"/>
        </w:rPr>
        <w:t xml:space="preserve">de </w:t>
      </w:r>
      <w:r>
        <w:t xml:space="preserve">inscrição, através de  fotocópias </w:t>
      </w:r>
      <w:r>
        <w:rPr>
          <w:spacing w:val="3"/>
        </w:rPr>
        <w:t xml:space="preserve">de </w:t>
      </w:r>
      <w:r>
        <w:t xml:space="preserve">documentos que comprovem </w:t>
      </w:r>
      <w:r>
        <w:rPr>
          <w:spacing w:val="3"/>
        </w:rPr>
        <w:t xml:space="preserve">os </w:t>
      </w:r>
      <w:r>
        <w:t>quesitos a serem</w:t>
      </w:r>
      <w:r>
        <w:rPr>
          <w:spacing w:val="2"/>
        </w:rPr>
        <w:t xml:space="preserve"> </w:t>
      </w:r>
      <w:r>
        <w:t>pontuados.</w:t>
      </w:r>
    </w:p>
    <w:p w:rsidR="004C04BA" w:rsidRDefault="008416D4">
      <w:pPr>
        <w:pStyle w:val="Corpodetexto"/>
        <w:spacing w:before="200" w:line="278" w:lineRule="auto"/>
        <w:ind w:left="756" w:right="711"/>
        <w:jc w:val="both"/>
      </w:pPr>
      <w:r>
        <w:t>4.4.1. O candidato que não apresentar nenhuma documentação comprobatória para fins de pontuação, receberá, automaticamente, a pontuação 0 (zero), porém, participará igualmente da seleção.</w:t>
      </w:r>
    </w:p>
    <w:p w:rsidR="004C04BA" w:rsidRDefault="008416D4">
      <w:pPr>
        <w:pStyle w:val="Corpodetexto"/>
        <w:spacing w:before="199" w:line="276" w:lineRule="auto"/>
        <w:ind w:right="796"/>
      </w:pPr>
      <w:r>
        <w:t xml:space="preserve">4.5. A comissão avaliará o conjunto de documentos probatórios apresentados pelos  inscritos para fins de atribuições </w:t>
      </w:r>
      <w:r>
        <w:rPr>
          <w:spacing w:val="3"/>
        </w:rPr>
        <w:t>de</w:t>
      </w:r>
      <w:r>
        <w:rPr>
          <w:spacing w:val="-9"/>
        </w:rPr>
        <w:t xml:space="preserve"> </w:t>
      </w:r>
      <w:r>
        <w:t>pontos.</w:t>
      </w:r>
    </w:p>
    <w:p w:rsidR="004C04BA" w:rsidRDefault="004C04BA">
      <w:pPr>
        <w:pStyle w:val="Corpodetexto"/>
        <w:spacing w:before="3"/>
        <w:ind w:left="0"/>
        <w:rPr>
          <w:sz w:val="29"/>
        </w:rPr>
      </w:pP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ind w:hanging="249"/>
        <w:jc w:val="both"/>
      </w:pPr>
      <w:r>
        <w:t>DOS</w:t>
      </w:r>
      <w:r>
        <w:rPr>
          <w:spacing w:val="3"/>
        </w:rPr>
        <w:t xml:space="preserve"> </w:t>
      </w:r>
      <w:r>
        <w:t>RECURSOS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51"/>
        </w:tabs>
        <w:spacing w:before="240"/>
        <w:ind w:left="650" w:hanging="426"/>
        <w:rPr>
          <w:sz w:val="24"/>
        </w:rPr>
      </w:pPr>
      <w:r>
        <w:rPr>
          <w:sz w:val="24"/>
        </w:rPr>
        <w:t xml:space="preserve">5.1. </w:t>
      </w:r>
      <w:r w:rsidR="008416D4">
        <w:rPr>
          <w:sz w:val="24"/>
        </w:rPr>
        <w:t>É admitido recurso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quanto:</w:t>
      </w:r>
    </w:p>
    <w:p w:rsidR="004C04BA" w:rsidRDefault="006B360D">
      <w:pPr>
        <w:pStyle w:val="PargrafodaLista"/>
        <w:numPr>
          <w:ilvl w:val="2"/>
          <w:numId w:val="5"/>
        </w:numPr>
        <w:tabs>
          <w:tab w:val="left" w:pos="1371"/>
        </w:tabs>
        <w:spacing w:before="240"/>
        <w:rPr>
          <w:sz w:val="24"/>
        </w:rPr>
      </w:pPr>
      <w:r>
        <w:rPr>
          <w:sz w:val="24"/>
        </w:rPr>
        <w:t xml:space="preserve">5.1.1. </w:t>
      </w:r>
      <w:r w:rsidR="008416D4">
        <w:rPr>
          <w:sz w:val="24"/>
        </w:rPr>
        <w:t>Ao edital</w:t>
      </w:r>
      <w:r w:rsidR="008416D4">
        <w:rPr>
          <w:spacing w:val="-1"/>
          <w:sz w:val="24"/>
        </w:rPr>
        <w:t xml:space="preserve"> </w:t>
      </w:r>
      <w:r w:rsidR="008416D4">
        <w:rPr>
          <w:sz w:val="24"/>
        </w:rPr>
        <w:t>e;</w:t>
      </w:r>
    </w:p>
    <w:p w:rsidR="004C04BA" w:rsidRDefault="006B360D">
      <w:pPr>
        <w:pStyle w:val="PargrafodaLista"/>
        <w:numPr>
          <w:ilvl w:val="2"/>
          <w:numId w:val="5"/>
        </w:numPr>
        <w:tabs>
          <w:tab w:val="left" w:pos="1371"/>
        </w:tabs>
        <w:spacing w:before="239"/>
        <w:rPr>
          <w:sz w:val="24"/>
        </w:rPr>
      </w:pPr>
      <w:r>
        <w:rPr>
          <w:sz w:val="24"/>
        </w:rPr>
        <w:t xml:space="preserve">5.1.2. </w:t>
      </w:r>
      <w:r w:rsidR="008416D4">
        <w:rPr>
          <w:sz w:val="24"/>
        </w:rPr>
        <w:t>A listagem de inscrições com a análise prévia de</w:t>
      </w:r>
      <w:r w:rsidR="008416D4">
        <w:rPr>
          <w:spacing w:val="23"/>
          <w:sz w:val="24"/>
        </w:rPr>
        <w:t xml:space="preserve"> </w:t>
      </w:r>
      <w:r w:rsidR="008416D4">
        <w:rPr>
          <w:sz w:val="24"/>
        </w:rPr>
        <w:t>classificação.</w:t>
      </w:r>
    </w:p>
    <w:p w:rsidR="004C04BA" w:rsidRDefault="004C04BA">
      <w:pPr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80"/>
        </w:tabs>
        <w:spacing w:before="136" w:line="280" w:lineRule="auto"/>
        <w:ind w:right="708"/>
        <w:rPr>
          <w:b/>
          <w:sz w:val="24"/>
        </w:rPr>
      </w:pPr>
      <w:r>
        <w:rPr>
          <w:sz w:val="24"/>
        </w:rPr>
        <w:lastRenderedPageBreak/>
        <w:t xml:space="preserve">5.2. </w:t>
      </w:r>
      <w:r w:rsidR="008416D4">
        <w:rPr>
          <w:sz w:val="24"/>
        </w:rPr>
        <w:t xml:space="preserve">O recurso ao item 5.1.1. deve ser protocolado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 xml:space="preserve">horário regular de expediente da Prefeitura Municipal de Porto Belo, das 12h às 18h, até o dia 02 de fevereiro (sexta-feira) dirigidos à Comissão Organizadora do Processo Seletivo, obedecendo o prazo e requisitos elencados neste edital </w:t>
      </w:r>
      <w:r w:rsidR="008416D4">
        <w:rPr>
          <w:b/>
          <w:sz w:val="24"/>
        </w:rPr>
        <w:t xml:space="preserve">e entregue no Departamento de Transportes da Secretaria Municipal </w:t>
      </w:r>
      <w:r w:rsidR="008416D4">
        <w:rPr>
          <w:b/>
          <w:spacing w:val="-3"/>
          <w:sz w:val="24"/>
        </w:rPr>
        <w:t>de</w:t>
      </w:r>
      <w:r w:rsidR="008416D4">
        <w:rPr>
          <w:b/>
          <w:spacing w:val="10"/>
          <w:sz w:val="24"/>
        </w:rPr>
        <w:t xml:space="preserve"> </w:t>
      </w:r>
      <w:r w:rsidR="008416D4">
        <w:rPr>
          <w:b/>
          <w:sz w:val="24"/>
        </w:rPr>
        <w:t>Educação.</w:t>
      </w:r>
    </w:p>
    <w:p w:rsidR="004C04BA" w:rsidRDefault="008416D4">
      <w:pPr>
        <w:pStyle w:val="Corpodetexto"/>
        <w:spacing w:before="187"/>
        <w:jc w:val="both"/>
      </w:pPr>
      <w:r>
        <w:t>5.2.1. O recurso ao item 5.1.2. obedecerá ao previsto no item 3.12, do presente Edital.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656"/>
        </w:tabs>
        <w:spacing w:before="245" w:line="276" w:lineRule="auto"/>
        <w:ind w:right="721"/>
        <w:rPr>
          <w:sz w:val="24"/>
        </w:rPr>
      </w:pPr>
      <w:r>
        <w:rPr>
          <w:sz w:val="24"/>
        </w:rPr>
        <w:t xml:space="preserve">5.3. </w:t>
      </w:r>
      <w:r w:rsidR="008416D4">
        <w:rPr>
          <w:sz w:val="24"/>
        </w:rPr>
        <w:t>No recurso deverá constar o nome completo do candidato, o número de sua inscrição, assinatura e a fundamentação, com argumentação lógica, objetiva e</w:t>
      </w:r>
      <w:r w:rsidR="008416D4">
        <w:rPr>
          <w:spacing w:val="36"/>
          <w:sz w:val="24"/>
        </w:rPr>
        <w:t xml:space="preserve"> </w:t>
      </w:r>
      <w:r w:rsidR="008416D4">
        <w:rPr>
          <w:sz w:val="24"/>
        </w:rPr>
        <w:t>consistente.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652"/>
        </w:tabs>
        <w:spacing w:before="195"/>
        <w:ind w:left="651" w:hanging="427"/>
        <w:rPr>
          <w:sz w:val="24"/>
        </w:rPr>
      </w:pPr>
      <w:r>
        <w:rPr>
          <w:sz w:val="24"/>
        </w:rPr>
        <w:t xml:space="preserve">5.4. </w:t>
      </w:r>
      <w:r w:rsidR="008416D4">
        <w:rPr>
          <w:sz w:val="24"/>
        </w:rPr>
        <w:t xml:space="preserve">Não serão aceitos interpostos por fac-símile, internet </w:t>
      </w:r>
      <w:r w:rsidR="008416D4">
        <w:rPr>
          <w:spacing w:val="3"/>
          <w:sz w:val="24"/>
        </w:rPr>
        <w:t xml:space="preserve">ou </w:t>
      </w:r>
      <w:r w:rsidR="008416D4">
        <w:rPr>
          <w:sz w:val="24"/>
        </w:rPr>
        <w:t>qualquer meio</w:t>
      </w:r>
      <w:r w:rsidR="008416D4">
        <w:rPr>
          <w:spacing w:val="26"/>
          <w:sz w:val="24"/>
        </w:rPr>
        <w:t xml:space="preserve"> </w:t>
      </w:r>
      <w:r w:rsidR="008416D4">
        <w:rPr>
          <w:sz w:val="24"/>
        </w:rPr>
        <w:t>postal.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757"/>
        </w:tabs>
        <w:spacing w:before="239" w:line="276" w:lineRule="auto"/>
        <w:ind w:right="715"/>
        <w:rPr>
          <w:sz w:val="24"/>
        </w:rPr>
      </w:pPr>
      <w:r>
        <w:rPr>
          <w:sz w:val="24"/>
        </w:rPr>
        <w:t xml:space="preserve">5.5. </w:t>
      </w:r>
      <w:r w:rsidR="008416D4">
        <w:rPr>
          <w:sz w:val="24"/>
        </w:rPr>
        <w:t xml:space="preserve">Os pedidos de recurso serão indeferidos quando intempestivos, considerados inconsistentes ou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 xml:space="preserve">desacordo </w:t>
      </w:r>
      <w:r w:rsidR="008416D4">
        <w:rPr>
          <w:spacing w:val="-2"/>
          <w:sz w:val="24"/>
        </w:rPr>
        <w:t xml:space="preserve">com </w:t>
      </w:r>
      <w:r w:rsidR="008416D4">
        <w:rPr>
          <w:sz w:val="24"/>
        </w:rPr>
        <w:t>o presente</w:t>
      </w:r>
      <w:r w:rsidR="008416D4">
        <w:rPr>
          <w:spacing w:val="34"/>
          <w:sz w:val="24"/>
        </w:rPr>
        <w:t xml:space="preserve"> </w:t>
      </w:r>
      <w:r w:rsidR="008416D4">
        <w:rPr>
          <w:sz w:val="24"/>
        </w:rPr>
        <w:t>item.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728"/>
        </w:tabs>
        <w:spacing w:line="280" w:lineRule="auto"/>
        <w:ind w:right="715"/>
        <w:rPr>
          <w:sz w:val="24"/>
        </w:rPr>
      </w:pPr>
      <w:r>
        <w:rPr>
          <w:sz w:val="24"/>
        </w:rPr>
        <w:t xml:space="preserve">5.6. </w:t>
      </w:r>
      <w:r w:rsidR="008416D4">
        <w:rPr>
          <w:sz w:val="24"/>
        </w:rPr>
        <w:t xml:space="preserve">Após a avaliação pela Comissão Organizadora os resultados dos mesmos serão expostos em quadro próprio </w:t>
      </w:r>
      <w:r w:rsidR="008416D4">
        <w:rPr>
          <w:spacing w:val="3"/>
          <w:sz w:val="24"/>
        </w:rPr>
        <w:t xml:space="preserve">na </w:t>
      </w:r>
      <w:r w:rsidR="008416D4">
        <w:rPr>
          <w:sz w:val="24"/>
        </w:rPr>
        <w:t xml:space="preserve">classificação final como “Deferido” ou “Indeferido” e publicado no mural da sede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>Secretaria Municipal de Educação e no sítio eletrônico do município de Porto Belo:</w:t>
      </w:r>
      <w:r w:rsidR="008416D4">
        <w:rPr>
          <w:color w:val="0000FF"/>
          <w:spacing w:val="10"/>
          <w:sz w:val="24"/>
        </w:rPr>
        <w:t xml:space="preserve"> </w:t>
      </w:r>
      <w:hyperlink r:id="rId12">
        <w:r w:rsidR="008416D4">
          <w:rPr>
            <w:color w:val="0000FF"/>
            <w:sz w:val="24"/>
            <w:u w:val="single" w:color="0000FF"/>
          </w:rPr>
          <w:t>www.portobelo.sc.gov.br</w:t>
        </w:r>
        <w:r w:rsidR="008416D4">
          <w:rPr>
            <w:sz w:val="24"/>
          </w:rPr>
          <w:t>.</w:t>
        </w:r>
      </w:hyperlink>
    </w:p>
    <w:p w:rsidR="004C04BA" w:rsidRDefault="006B360D">
      <w:pPr>
        <w:pStyle w:val="PargrafodaLista"/>
        <w:numPr>
          <w:ilvl w:val="1"/>
          <w:numId w:val="4"/>
        </w:numPr>
        <w:tabs>
          <w:tab w:val="left" w:pos="704"/>
        </w:tabs>
        <w:spacing w:before="194" w:line="276" w:lineRule="auto"/>
        <w:ind w:right="720"/>
        <w:rPr>
          <w:sz w:val="24"/>
        </w:rPr>
      </w:pPr>
      <w:r>
        <w:rPr>
          <w:sz w:val="24"/>
        </w:rPr>
        <w:t xml:space="preserve">5.7. </w:t>
      </w:r>
      <w:r w:rsidR="008416D4">
        <w:rPr>
          <w:sz w:val="24"/>
        </w:rPr>
        <w:t>O recurso interposto fora do respectivo prazo não será aceito, sendo para tanto considerada a data do respectivo</w:t>
      </w:r>
      <w:r w:rsidR="008416D4">
        <w:rPr>
          <w:spacing w:val="8"/>
          <w:sz w:val="24"/>
        </w:rPr>
        <w:t xml:space="preserve"> </w:t>
      </w:r>
      <w:r w:rsidR="008416D4">
        <w:rPr>
          <w:sz w:val="24"/>
        </w:rPr>
        <w:t>protocolo.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699"/>
        </w:tabs>
        <w:spacing w:line="276" w:lineRule="auto"/>
        <w:ind w:right="717"/>
        <w:rPr>
          <w:sz w:val="24"/>
        </w:rPr>
      </w:pPr>
      <w:r>
        <w:rPr>
          <w:sz w:val="24"/>
        </w:rPr>
        <w:t xml:space="preserve">5.8. </w:t>
      </w:r>
      <w:r w:rsidR="008416D4">
        <w:rPr>
          <w:sz w:val="24"/>
        </w:rPr>
        <w:t xml:space="preserve">Uma vez julgado o recurso, não serão admitidos quaisquer pedidos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revisão do julgamento.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95"/>
        <w:ind w:hanging="249"/>
        <w:jc w:val="both"/>
      </w:pPr>
      <w:r>
        <w:t>DAS DISPOSIÇÕES</w:t>
      </w:r>
      <w:r>
        <w:rPr>
          <w:spacing w:val="1"/>
        </w:rPr>
        <w:t xml:space="preserve"> </w:t>
      </w:r>
      <w:r>
        <w:t>FINAIS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61"/>
        </w:tabs>
        <w:spacing w:before="239" w:line="278" w:lineRule="auto"/>
        <w:ind w:right="721"/>
        <w:rPr>
          <w:sz w:val="24"/>
        </w:rPr>
      </w:pPr>
      <w:r>
        <w:rPr>
          <w:sz w:val="24"/>
        </w:rPr>
        <w:t xml:space="preserve">6.1. </w:t>
      </w:r>
      <w:r w:rsidR="008416D4">
        <w:rPr>
          <w:sz w:val="24"/>
        </w:rPr>
        <w:t>Todas as convocações, avisos e resultados finais serão publicados de acordo com este edital.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66"/>
        </w:tabs>
        <w:spacing w:before="199" w:line="276" w:lineRule="auto"/>
        <w:ind w:right="718"/>
        <w:rPr>
          <w:sz w:val="24"/>
        </w:rPr>
      </w:pPr>
      <w:r>
        <w:rPr>
          <w:sz w:val="24"/>
        </w:rPr>
        <w:t xml:space="preserve">6.2. </w:t>
      </w:r>
      <w:r w:rsidR="008416D4">
        <w:rPr>
          <w:sz w:val="24"/>
        </w:rPr>
        <w:t>Não será fornecido ao candidato qualquer documento comprobatório de classificação no ato da inscrição, valendo para esse fim, a classificação</w:t>
      </w:r>
      <w:r w:rsidR="008416D4">
        <w:rPr>
          <w:spacing w:val="25"/>
          <w:sz w:val="24"/>
        </w:rPr>
        <w:t xml:space="preserve"> </w:t>
      </w:r>
      <w:r w:rsidR="008416D4">
        <w:rPr>
          <w:sz w:val="24"/>
        </w:rPr>
        <w:t>publicada.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75"/>
        </w:tabs>
        <w:spacing w:line="278" w:lineRule="auto"/>
        <w:ind w:right="716"/>
        <w:rPr>
          <w:sz w:val="24"/>
        </w:rPr>
      </w:pPr>
      <w:r>
        <w:rPr>
          <w:sz w:val="24"/>
        </w:rPr>
        <w:t xml:space="preserve">6.3. </w:t>
      </w:r>
      <w:r w:rsidR="008416D4">
        <w:rPr>
          <w:sz w:val="24"/>
        </w:rPr>
        <w:t xml:space="preserve">À Secretaria Organizadora reserva-se o direito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realizar entrevista individual, fazer visita domiciliar, revisar documentos, bem como solicitar  outros  documentos  adicionais aos citados neste edital para sanar quaisquer dúvidas ou obter esclarecimentos julgados necessários.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61"/>
        </w:tabs>
        <w:spacing w:before="201" w:line="278" w:lineRule="auto"/>
        <w:ind w:right="719"/>
        <w:rPr>
          <w:sz w:val="24"/>
        </w:rPr>
      </w:pPr>
      <w:r>
        <w:rPr>
          <w:sz w:val="24"/>
        </w:rPr>
        <w:t xml:space="preserve">6.4. </w:t>
      </w:r>
      <w:r w:rsidR="008416D4">
        <w:rPr>
          <w:sz w:val="24"/>
        </w:rPr>
        <w:t xml:space="preserve">O candidato </w:t>
      </w:r>
      <w:r w:rsidR="008416D4">
        <w:rPr>
          <w:spacing w:val="2"/>
          <w:sz w:val="24"/>
        </w:rPr>
        <w:t xml:space="preserve">que </w:t>
      </w:r>
      <w:r w:rsidR="008416D4">
        <w:rPr>
          <w:sz w:val="24"/>
        </w:rPr>
        <w:t xml:space="preserve">receber o benefício e dele não fizer uso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>30 (trinta) dias, contados da publicação do resultado final, será notificado e caso permaneça silente perderá o benefício.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8416D4">
      <w:pPr>
        <w:pStyle w:val="PargrafodaLista"/>
        <w:numPr>
          <w:ilvl w:val="1"/>
          <w:numId w:val="11"/>
        </w:numPr>
        <w:tabs>
          <w:tab w:val="left" w:pos="656"/>
        </w:tabs>
        <w:spacing w:before="136" w:line="276" w:lineRule="auto"/>
        <w:ind w:right="715"/>
        <w:rPr>
          <w:sz w:val="24"/>
        </w:rPr>
      </w:pPr>
      <w:r>
        <w:rPr>
          <w:sz w:val="24"/>
        </w:rPr>
        <w:lastRenderedPageBreak/>
        <w:t xml:space="preserve">Qualquer tentativa </w:t>
      </w:r>
      <w:r>
        <w:rPr>
          <w:spacing w:val="3"/>
          <w:sz w:val="24"/>
        </w:rPr>
        <w:t xml:space="preserve">de </w:t>
      </w:r>
      <w:r>
        <w:rPr>
          <w:sz w:val="24"/>
        </w:rPr>
        <w:t xml:space="preserve">burlar o sistema, bem como o descumprimento de qualquer </w:t>
      </w:r>
      <w:r>
        <w:rPr>
          <w:spacing w:val="2"/>
          <w:sz w:val="24"/>
        </w:rPr>
        <w:t xml:space="preserve">dos </w:t>
      </w:r>
      <w:r>
        <w:rPr>
          <w:sz w:val="24"/>
        </w:rPr>
        <w:t>itens deste edital acarretará a perda imediata do</w:t>
      </w:r>
      <w:r>
        <w:rPr>
          <w:spacing w:val="11"/>
          <w:sz w:val="24"/>
        </w:rPr>
        <w:t xml:space="preserve"> </w:t>
      </w:r>
      <w:r>
        <w:rPr>
          <w:sz w:val="24"/>
        </w:rPr>
        <w:t>benefício.</w:t>
      </w:r>
    </w:p>
    <w:p w:rsidR="004C04BA" w:rsidRDefault="008416D4">
      <w:pPr>
        <w:pStyle w:val="Corpodetexto"/>
        <w:spacing w:before="200" w:line="278" w:lineRule="auto"/>
        <w:ind w:left="756" w:right="714"/>
        <w:jc w:val="both"/>
      </w:pPr>
      <w:r>
        <w:t>6.5.1. O estudante que desistir ou trancar o curso, obriga-se a comunicar imediatamente o município.</w:t>
      </w:r>
    </w:p>
    <w:p w:rsidR="004C04BA" w:rsidRDefault="00867881">
      <w:pPr>
        <w:pStyle w:val="PargrafodaLista"/>
        <w:numPr>
          <w:ilvl w:val="1"/>
          <w:numId w:val="11"/>
        </w:numPr>
        <w:tabs>
          <w:tab w:val="left" w:pos="738"/>
        </w:tabs>
        <w:spacing w:before="198" w:line="278" w:lineRule="auto"/>
        <w:ind w:right="714"/>
        <w:rPr>
          <w:sz w:val="24"/>
        </w:rPr>
      </w:pPr>
      <w:r>
        <w:rPr>
          <w:sz w:val="24"/>
        </w:rPr>
        <w:t xml:space="preserve">6.6. </w:t>
      </w:r>
      <w:r w:rsidR="008416D4">
        <w:rPr>
          <w:sz w:val="24"/>
        </w:rPr>
        <w:t xml:space="preserve">Para entrada </w:t>
      </w:r>
      <w:r w:rsidR="008416D4">
        <w:rPr>
          <w:spacing w:val="2"/>
          <w:sz w:val="24"/>
        </w:rPr>
        <w:t xml:space="preserve">nos </w:t>
      </w:r>
      <w:r w:rsidR="008416D4">
        <w:rPr>
          <w:sz w:val="24"/>
        </w:rPr>
        <w:t xml:space="preserve">ônibus, os beneficiários deverão apresentar a carteirinha de estudante confeccionada pelo Departamento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Transportes da Secretaria Municipal de Educação, que será entregue no dia </w:t>
      </w:r>
      <w:r w:rsidR="008416D4">
        <w:rPr>
          <w:spacing w:val="3"/>
          <w:sz w:val="24"/>
        </w:rPr>
        <w:t xml:space="preserve">15 </w:t>
      </w:r>
      <w:r w:rsidR="008416D4">
        <w:rPr>
          <w:sz w:val="24"/>
        </w:rPr>
        <w:t>de fevereiro neste mesmo departamento,  no período das 8h às 12h e das 13h30min às</w:t>
      </w:r>
      <w:r w:rsidR="008416D4">
        <w:rPr>
          <w:spacing w:val="11"/>
          <w:sz w:val="24"/>
        </w:rPr>
        <w:t xml:space="preserve"> </w:t>
      </w:r>
      <w:r w:rsidR="008416D4">
        <w:rPr>
          <w:sz w:val="24"/>
        </w:rPr>
        <w:t>17h30min.</w:t>
      </w:r>
    </w:p>
    <w:p w:rsidR="004C04BA" w:rsidRDefault="008416D4">
      <w:pPr>
        <w:pStyle w:val="Corpodetexto"/>
        <w:spacing w:before="201" w:line="278" w:lineRule="auto"/>
        <w:ind w:left="756" w:right="723"/>
        <w:jc w:val="both"/>
      </w:pPr>
      <w:r>
        <w:t xml:space="preserve">6.6.1. As carteirinhas </w:t>
      </w:r>
      <w:r>
        <w:rPr>
          <w:spacing w:val="3"/>
        </w:rPr>
        <w:t xml:space="preserve">de </w:t>
      </w:r>
      <w:r>
        <w:t xml:space="preserve">estudante terão identificação </w:t>
      </w:r>
      <w:r>
        <w:rPr>
          <w:spacing w:val="3"/>
        </w:rPr>
        <w:t xml:space="preserve">do </w:t>
      </w:r>
      <w:r>
        <w:t xml:space="preserve">aluno, destino e turno, </w:t>
      </w:r>
      <w:r>
        <w:rPr>
          <w:spacing w:val="-3"/>
        </w:rPr>
        <w:t xml:space="preserve">e, </w:t>
      </w:r>
      <w:r>
        <w:t xml:space="preserve">permitirá a entrada e uso do transporte EXCLUSIVAMENTE no período  </w:t>
      </w:r>
      <w:r>
        <w:rPr>
          <w:spacing w:val="-3"/>
        </w:rPr>
        <w:t xml:space="preserve">em  </w:t>
      </w:r>
      <w:r>
        <w:t>que  o aluno é matriculado e</w:t>
      </w:r>
      <w:r>
        <w:rPr>
          <w:spacing w:val="3"/>
        </w:rPr>
        <w:t xml:space="preserve"> </w:t>
      </w:r>
      <w:r>
        <w:t>beneficiado;</w:t>
      </w:r>
    </w:p>
    <w:p w:rsidR="004C04BA" w:rsidRDefault="008514FC">
      <w:pPr>
        <w:pStyle w:val="PargrafodaLista"/>
        <w:numPr>
          <w:ilvl w:val="1"/>
          <w:numId w:val="11"/>
        </w:numPr>
        <w:tabs>
          <w:tab w:val="left" w:pos="680"/>
        </w:tabs>
        <w:spacing w:line="276" w:lineRule="auto"/>
        <w:ind w:right="717"/>
        <w:rPr>
          <w:sz w:val="24"/>
        </w:rPr>
      </w:pPr>
      <w:r>
        <w:rPr>
          <w:sz w:val="24"/>
        </w:rPr>
        <w:t xml:space="preserve">6.7. </w:t>
      </w:r>
      <w:r w:rsidR="008416D4">
        <w:rPr>
          <w:sz w:val="24"/>
        </w:rPr>
        <w:t>Os itens deste Edital poderão sofrer eventuais alterações, atualizações ou acréscimo enquanto não consumada a providência ou evento que lhe disser</w:t>
      </w:r>
      <w:r w:rsidR="008416D4">
        <w:rPr>
          <w:spacing w:val="26"/>
          <w:sz w:val="24"/>
        </w:rPr>
        <w:t xml:space="preserve"> </w:t>
      </w:r>
      <w:r w:rsidR="008416D4">
        <w:rPr>
          <w:sz w:val="24"/>
        </w:rPr>
        <w:t>respeito.</w:t>
      </w:r>
    </w:p>
    <w:p w:rsidR="004C04BA" w:rsidRDefault="008514FC">
      <w:pPr>
        <w:pStyle w:val="PargrafodaLista"/>
        <w:numPr>
          <w:ilvl w:val="1"/>
          <w:numId w:val="11"/>
        </w:numPr>
        <w:tabs>
          <w:tab w:val="left" w:pos="651"/>
        </w:tabs>
        <w:spacing w:before="190"/>
        <w:ind w:left="650" w:hanging="426"/>
        <w:rPr>
          <w:sz w:val="24"/>
        </w:rPr>
      </w:pPr>
      <w:r>
        <w:rPr>
          <w:sz w:val="24"/>
        </w:rPr>
        <w:t xml:space="preserve">6.8. </w:t>
      </w:r>
      <w:r w:rsidR="008416D4">
        <w:rPr>
          <w:sz w:val="24"/>
        </w:rPr>
        <w:t>Os casos omissos serão resolvidos pela Secretaria Organizadora do Processo</w:t>
      </w:r>
      <w:r w:rsidR="008416D4">
        <w:rPr>
          <w:spacing w:val="42"/>
          <w:sz w:val="24"/>
        </w:rPr>
        <w:t xml:space="preserve"> </w:t>
      </w:r>
      <w:r w:rsidR="008416D4">
        <w:rPr>
          <w:sz w:val="24"/>
        </w:rPr>
        <w:t>Seletivo.</w:t>
      </w:r>
    </w:p>
    <w:p w:rsidR="004C04BA" w:rsidRDefault="00867881">
      <w:pPr>
        <w:pStyle w:val="PargrafodaLista"/>
        <w:numPr>
          <w:ilvl w:val="1"/>
          <w:numId w:val="11"/>
        </w:numPr>
        <w:tabs>
          <w:tab w:val="left" w:pos="651"/>
        </w:tabs>
        <w:spacing w:before="245" w:line="278" w:lineRule="auto"/>
        <w:ind w:right="720"/>
        <w:rPr>
          <w:sz w:val="24"/>
        </w:rPr>
      </w:pPr>
      <w:r>
        <w:rPr>
          <w:sz w:val="24"/>
        </w:rPr>
        <w:t xml:space="preserve">6.9. </w:t>
      </w:r>
      <w:r w:rsidR="008416D4">
        <w:rPr>
          <w:sz w:val="24"/>
        </w:rPr>
        <w:t xml:space="preserve">O foro para dirimir qualquer questão relacionada com o presente Processo Seletivo é o da Comarca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Porto</w:t>
      </w:r>
      <w:r w:rsidR="008416D4">
        <w:rPr>
          <w:spacing w:val="-4"/>
          <w:sz w:val="24"/>
        </w:rPr>
        <w:t xml:space="preserve"> </w:t>
      </w:r>
      <w:r w:rsidR="008416D4">
        <w:rPr>
          <w:sz w:val="24"/>
        </w:rPr>
        <w:t>Belo.</w:t>
      </w:r>
    </w:p>
    <w:p w:rsidR="004C04BA" w:rsidRDefault="00867881">
      <w:pPr>
        <w:pStyle w:val="PargrafodaLista"/>
        <w:numPr>
          <w:ilvl w:val="1"/>
          <w:numId w:val="11"/>
        </w:numPr>
        <w:tabs>
          <w:tab w:val="left" w:pos="776"/>
        </w:tabs>
        <w:spacing w:before="189"/>
        <w:ind w:left="775" w:hanging="551"/>
        <w:rPr>
          <w:sz w:val="24"/>
        </w:rPr>
      </w:pPr>
      <w:r>
        <w:rPr>
          <w:sz w:val="24"/>
        </w:rPr>
        <w:t xml:space="preserve">6.10. </w:t>
      </w:r>
      <w:r w:rsidR="008416D4">
        <w:rPr>
          <w:sz w:val="24"/>
        </w:rPr>
        <w:t>São Partes integrantes deste Edital os</w:t>
      </w:r>
      <w:r w:rsidR="008416D4">
        <w:rPr>
          <w:spacing w:val="10"/>
          <w:sz w:val="24"/>
        </w:rPr>
        <w:t xml:space="preserve"> </w:t>
      </w:r>
      <w:r w:rsidR="008416D4">
        <w:rPr>
          <w:sz w:val="24"/>
        </w:rPr>
        <w:t>anexos:</w:t>
      </w:r>
    </w:p>
    <w:p w:rsidR="004C04BA" w:rsidRDefault="008416D4">
      <w:pPr>
        <w:pStyle w:val="PargrafodaLista"/>
        <w:numPr>
          <w:ilvl w:val="0"/>
          <w:numId w:val="3"/>
        </w:numPr>
        <w:tabs>
          <w:tab w:val="left" w:pos="402"/>
        </w:tabs>
        <w:spacing w:before="235"/>
        <w:ind w:hanging="177"/>
        <w:jc w:val="both"/>
        <w:rPr>
          <w:sz w:val="24"/>
        </w:rPr>
      </w:pPr>
      <w:r>
        <w:rPr>
          <w:sz w:val="24"/>
        </w:rPr>
        <w:t>Cronograma;</w:t>
      </w:r>
    </w:p>
    <w:p w:rsidR="004C04BA" w:rsidRDefault="008416D4">
      <w:pPr>
        <w:pStyle w:val="PargrafodaLista"/>
        <w:numPr>
          <w:ilvl w:val="0"/>
          <w:numId w:val="3"/>
        </w:numPr>
        <w:tabs>
          <w:tab w:val="left" w:pos="469"/>
        </w:tabs>
        <w:spacing w:before="240"/>
        <w:ind w:left="468" w:hanging="244"/>
        <w:jc w:val="both"/>
        <w:rPr>
          <w:sz w:val="24"/>
        </w:rPr>
      </w:pPr>
      <w:r>
        <w:rPr>
          <w:sz w:val="24"/>
        </w:rPr>
        <w:t>Ficha de</w:t>
      </w:r>
      <w:r>
        <w:rPr>
          <w:spacing w:val="3"/>
          <w:sz w:val="24"/>
        </w:rPr>
        <w:t xml:space="preserve"> </w:t>
      </w:r>
      <w:r>
        <w:rPr>
          <w:sz w:val="24"/>
        </w:rPr>
        <w:t>Inscrição</w:t>
      </w:r>
    </w:p>
    <w:p w:rsidR="004C04BA" w:rsidRDefault="008416D4">
      <w:pPr>
        <w:pStyle w:val="PargrafodaLista"/>
        <w:numPr>
          <w:ilvl w:val="0"/>
          <w:numId w:val="3"/>
        </w:numPr>
        <w:tabs>
          <w:tab w:val="left" w:pos="527"/>
        </w:tabs>
        <w:spacing w:before="239"/>
        <w:ind w:left="526" w:hanging="302"/>
        <w:jc w:val="both"/>
        <w:rPr>
          <w:sz w:val="24"/>
        </w:rPr>
      </w:pPr>
      <w:r>
        <w:rPr>
          <w:sz w:val="24"/>
        </w:rPr>
        <w:t xml:space="preserve">Termo </w:t>
      </w:r>
      <w:r>
        <w:rPr>
          <w:spacing w:val="3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Compromisso</w:t>
      </w:r>
    </w:p>
    <w:p w:rsidR="004C04BA" w:rsidRDefault="004C04BA">
      <w:pPr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8416D4">
      <w:pPr>
        <w:pStyle w:val="Heading1"/>
        <w:spacing w:before="131" w:line="436" w:lineRule="auto"/>
        <w:ind w:left="3972" w:right="4461" w:hanging="5"/>
        <w:jc w:val="center"/>
      </w:pPr>
      <w:r>
        <w:lastRenderedPageBreak/>
        <w:t>ANEXO 01 CRONOGRAMA</w:t>
      </w:r>
    </w:p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0"/>
        <w:gridCol w:w="2933"/>
      </w:tblGrid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  <w:shd w:val="clear" w:color="auto" w:fill="D8D8D8"/>
          </w:tcPr>
          <w:p w:rsidR="004C04BA" w:rsidRDefault="008416D4">
            <w:pPr>
              <w:pStyle w:val="TableParagraph"/>
              <w:ind w:left="2282" w:right="2270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:rsidR="004C04BA" w:rsidRDefault="008416D4">
            <w:pPr>
              <w:pStyle w:val="TableParagraph"/>
              <w:ind w:left="63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Publicação do Edital de Abertura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693733">
            <w:pPr>
              <w:pStyle w:val="TableParagraph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14/01/2019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bottom w:val="single" w:sz="2" w:space="0" w:color="000000"/>
              <w:right w:val="single" w:sz="2" w:space="0" w:color="000000"/>
            </w:tcBorders>
          </w:tcPr>
          <w:p w:rsidR="004C04BA" w:rsidRDefault="008416D4">
            <w:pPr>
              <w:pStyle w:val="TableParagraph"/>
              <w:spacing w:before="0" w:line="277" w:lineRule="exact"/>
              <w:jc w:val="left"/>
              <w:rPr>
                <w:sz w:val="24"/>
              </w:rPr>
            </w:pPr>
            <w:r>
              <w:rPr>
                <w:sz w:val="24"/>
              </w:rPr>
              <w:t>Prazo para interpor recurso quanto ao Edital</w:t>
            </w:r>
          </w:p>
        </w:tc>
        <w:tc>
          <w:tcPr>
            <w:tcW w:w="2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4BA" w:rsidRPr="00ED79D5" w:rsidRDefault="00693733">
            <w:pPr>
              <w:pStyle w:val="TableParagraph"/>
              <w:spacing w:before="0" w:line="277" w:lineRule="exact"/>
              <w:ind w:left="630" w:right="623"/>
              <w:rPr>
                <w:sz w:val="24"/>
              </w:rPr>
            </w:pPr>
            <w:r w:rsidRPr="00ED79D5">
              <w:rPr>
                <w:sz w:val="24"/>
              </w:rPr>
              <w:t>16/01/2019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top w:val="single" w:sz="2" w:space="0" w:color="000000"/>
              <w:right w:val="single" w:sz="2" w:space="0" w:color="000000"/>
            </w:tcBorders>
          </w:tcPr>
          <w:p w:rsidR="0051331D" w:rsidRDefault="0051331D">
            <w:pPr>
              <w:pStyle w:val="TableParagraph"/>
              <w:jc w:val="left"/>
              <w:rPr>
                <w:sz w:val="24"/>
              </w:rPr>
            </w:pPr>
          </w:p>
          <w:p w:rsidR="004C04BA" w:rsidRDefault="0051331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8416D4">
              <w:rPr>
                <w:sz w:val="24"/>
              </w:rPr>
              <w:t>Período de Inscrições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ind w:left="634" w:right="623"/>
              <w:rPr>
                <w:sz w:val="24"/>
              </w:rPr>
            </w:pPr>
            <w:r w:rsidRPr="00ED79D5">
              <w:rPr>
                <w:sz w:val="24"/>
              </w:rPr>
              <w:t>31/01,01/02 e 04/02/2019</w:t>
            </w:r>
          </w:p>
        </w:tc>
      </w:tr>
      <w:tr w:rsidR="004C04BA">
        <w:trPr>
          <w:trHeight w:val="302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Divulgação da Lista Prévia dos Inscritos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spacing w:line="280" w:lineRule="exact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06/02/2019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Prazo para interpor recurso quanto à Lista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07/02/2019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Resultado Final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08/02/2019</w:t>
            </w:r>
          </w:p>
        </w:tc>
      </w:tr>
    </w:tbl>
    <w:p w:rsidR="004C04BA" w:rsidRDefault="0051331D">
      <w:pPr>
        <w:rPr>
          <w:sz w:val="24"/>
        </w:rPr>
      </w:pPr>
      <w:r>
        <w:rPr>
          <w:sz w:val="24"/>
        </w:rPr>
        <w:t xml:space="preserve">   </w:t>
      </w:r>
    </w:p>
    <w:p w:rsidR="0051331D" w:rsidRDefault="0051331D">
      <w:pPr>
        <w:rPr>
          <w:sz w:val="24"/>
        </w:rPr>
      </w:pPr>
    </w:p>
    <w:p w:rsidR="0051331D" w:rsidRDefault="0051331D">
      <w:pPr>
        <w:rPr>
          <w:sz w:val="24"/>
        </w:rPr>
      </w:pPr>
    </w:p>
    <w:p w:rsidR="0051331D" w:rsidRDefault="0051331D">
      <w:pPr>
        <w:rPr>
          <w:sz w:val="24"/>
        </w:rPr>
      </w:pPr>
    </w:p>
    <w:p w:rsidR="007F2F08" w:rsidRPr="00ED79D5" w:rsidRDefault="0051331D" w:rsidP="007F2F08">
      <w:pPr>
        <w:rPr>
          <w:sz w:val="32"/>
        </w:rPr>
      </w:pPr>
      <w:r w:rsidRPr="00ED79D5">
        <w:rPr>
          <w:sz w:val="32"/>
        </w:rPr>
        <w:t>*Período de inscrição se</w:t>
      </w:r>
      <w:r w:rsidR="007F2F08" w:rsidRPr="00ED79D5">
        <w:rPr>
          <w:sz w:val="32"/>
        </w:rPr>
        <w:t xml:space="preserve">ndo: </w:t>
      </w:r>
    </w:p>
    <w:p w:rsidR="007F2F08" w:rsidRPr="00ED79D5" w:rsidRDefault="007F2F08" w:rsidP="007F2F08">
      <w:pPr>
        <w:rPr>
          <w:sz w:val="32"/>
        </w:rPr>
      </w:pPr>
    </w:p>
    <w:p w:rsidR="007F2F08" w:rsidRPr="00ED79D5" w:rsidRDefault="00330EF1" w:rsidP="007F2F08">
      <w:pPr>
        <w:rPr>
          <w:sz w:val="32"/>
        </w:rPr>
      </w:pPr>
      <w:r w:rsidRPr="00ED79D5">
        <w:rPr>
          <w:sz w:val="32"/>
        </w:rPr>
        <w:t xml:space="preserve">31/01/2019 </w:t>
      </w:r>
      <w:r w:rsidR="00002139" w:rsidRPr="00ED79D5">
        <w:rPr>
          <w:sz w:val="32"/>
        </w:rPr>
        <w:t>Balneario Cambo</w:t>
      </w:r>
      <w:r w:rsidR="007F2F08" w:rsidRPr="00ED79D5">
        <w:rPr>
          <w:sz w:val="32"/>
        </w:rPr>
        <w:t>riú</w:t>
      </w:r>
      <w:r w:rsidR="006B360D" w:rsidRPr="00ED79D5">
        <w:rPr>
          <w:sz w:val="32"/>
        </w:rPr>
        <w:t>.</w:t>
      </w:r>
    </w:p>
    <w:p w:rsidR="007F2F08" w:rsidRPr="00ED79D5" w:rsidRDefault="00693733" w:rsidP="007F2F08">
      <w:pPr>
        <w:rPr>
          <w:sz w:val="32"/>
        </w:rPr>
      </w:pPr>
      <w:r w:rsidRPr="00ED79D5">
        <w:rPr>
          <w:sz w:val="32"/>
        </w:rPr>
        <w:t xml:space="preserve">01/02/2019 </w:t>
      </w:r>
      <w:r w:rsidR="007F2F08" w:rsidRPr="00ED79D5">
        <w:rPr>
          <w:sz w:val="32"/>
        </w:rPr>
        <w:t>Itajaí</w:t>
      </w:r>
      <w:r w:rsidR="00002139" w:rsidRPr="00ED79D5">
        <w:rPr>
          <w:sz w:val="32"/>
        </w:rPr>
        <w:t xml:space="preserve"> matutino e noturno</w:t>
      </w:r>
      <w:r w:rsidR="006B360D" w:rsidRPr="00ED79D5">
        <w:rPr>
          <w:sz w:val="32"/>
        </w:rPr>
        <w:t>.</w:t>
      </w:r>
    </w:p>
    <w:p w:rsidR="007F2F08" w:rsidRPr="007F2F08" w:rsidRDefault="00693733" w:rsidP="007F2F08">
      <w:pPr>
        <w:rPr>
          <w:sz w:val="32"/>
        </w:rPr>
      </w:pPr>
      <w:r w:rsidRPr="00ED79D5">
        <w:rPr>
          <w:sz w:val="32"/>
        </w:rPr>
        <w:t xml:space="preserve">04/02/2019 </w:t>
      </w:r>
      <w:r w:rsidR="00002139" w:rsidRPr="00ED79D5">
        <w:rPr>
          <w:sz w:val="32"/>
        </w:rPr>
        <w:t>Tijucas Faculdade, Senai, Cambo</w:t>
      </w:r>
      <w:r w:rsidR="006B360D" w:rsidRPr="00ED79D5">
        <w:rPr>
          <w:sz w:val="32"/>
        </w:rPr>
        <w:t>riú</w:t>
      </w:r>
      <w:r w:rsidR="00002139" w:rsidRPr="00ED79D5">
        <w:rPr>
          <w:sz w:val="32"/>
        </w:rPr>
        <w:t xml:space="preserve"> IFC</w:t>
      </w:r>
      <w:r w:rsidR="006B360D" w:rsidRPr="00ED79D5">
        <w:rPr>
          <w:sz w:val="32"/>
        </w:rPr>
        <w:t>.</w:t>
      </w:r>
      <w:r w:rsidR="007F2F08" w:rsidRPr="007F2F08">
        <w:rPr>
          <w:sz w:val="32"/>
        </w:rPr>
        <w:t xml:space="preserve"> </w:t>
      </w: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1269A0" w:rsidRDefault="008416D4" w:rsidP="007F2F08">
      <w:pPr>
        <w:jc w:val="center"/>
        <w:rPr>
          <w:b/>
          <w:sz w:val="24"/>
        </w:rPr>
      </w:pPr>
      <w:r>
        <w:rPr>
          <w:b/>
          <w:sz w:val="24"/>
        </w:rPr>
        <w:t>ANEXO 02</w:t>
      </w:r>
    </w:p>
    <w:p w:rsidR="004C04BA" w:rsidRPr="007F2F08" w:rsidRDefault="008416D4" w:rsidP="007F2F08">
      <w:pPr>
        <w:jc w:val="center"/>
        <w:rPr>
          <w:sz w:val="24"/>
        </w:rPr>
      </w:pPr>
      <w:r>
        <w:rPr>
          <w:b/>
          <w:sz w:val="24"/>
        </w:rPr>
        <w:t xml:space="preserve"> FICHA DE INSCRIÇÃO</w:t>
      </w:r>
    </w:p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8"/>
        <w:gridCol w:w="1843"/>
        <w:gridCol w:w="1353"/>
        <w:gridCol w:w="3527"/>
      </w:tblGrid>
      <w:tr w:rsidR="004C04BA">
        <w:trPr>
          <w:trHeight w:val="364"/>
        </w:trPr>
        <w:tc>
          <w:tcPr>
            <w:tcW w:w="9761" w:type="dxa"/>
            <w:gridSpan w:val="4"/>
            <w:shd w:val="clear" w:color="auto" w:fill="D8D8D8"/>
          </w:tcPr>
          <w:p w:rsidR="004C04BA" w:rsidRDefault="008416D4">
            <w:pPr>
              <w:pStyle w:val="TableParagraph"/>
              <w:spacing w:before="0" w:line="344" w:lineRule="exact"/>
              <w:ind w:left="3572" w:right="3549"/>
              <w:rPr>
                <w:b/>
                <w:sz w:val="30"/>
              </w:rPr>
            </w:pPr>
            <w:r>
              <w:rPr>
                <w:b/>
                <w:sz w:val="30"/>
              </w:rPr>
              <w:t>FICHA DE INSCRIÇÃO</w:t>
            </w:r>
          </w:p>
        </w:tc>
      </w:tr>
      <w:tr w:rsidR="004C04BA">
        <w:trPr>
          <w:trHeight w:val="594"/>
        </w:trPr>
        <w:tc>
          <w:tcPr>
            <w:tcW w:w="9761" w:type="dxa"/>
            <w:gridSpan w:val="4"/>
          </w:tcPr>
          <w:p w:rsidR="004C04BA" w:rsidRDefault="008416D4">
            <w:pPr>
              <w:pStyle w:val="TableParagraph"/>
              <w:spacing w:line="240" w:lineRule="auto"/>
              <w:ind w:left="3572" w:right="3546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</w:t>
            </w:r>
          </w:p>
        </w:tc>
      </w:tr>
      <w:tr w:rsidR="004C04BA">
        <w:trPr>
          <w:trHeight w:val="599"/>
        </w:trPr>
        <w:tc>
          <w:tcPr>
            <w:tcW w:w="3038" w:type="dxa"/>
          </w:tcPr>
          <w:p w:rsidR="004C04BA" w:rsidRDefault="008416D4">
            <w:pPr>
              <w:pStyle w:val="TableParagraph"/>
              <w:spacing w:line="240" w:lineRule="auto"/>
              <w:ind w:left="1316"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3196" w:type="dxa"/>
            <w:gridSpan w:val="2"/>
          </w:tcPr>
          <w:p w:rsidR="004C04BA" w:rsidRDefault="008416D4">
            <w:pPr>
              <w:pStyle w:val="TableParagraph"/>
              <w:spacing w:line="240" w:lineRule="auto"/>
              <w:ind w:left="1437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3527" w:type="dxa"/>
          </w:tcPr>
          <w:p w:rsidR="004C04BA" w:rsidRDefault="008416D4">
            <w:pPr>
              <w:pStyle w:val="TableParagraph"/>
              <w:spacing w:line="240" w:lineRule="auto"/>
              <w:ind w:left="7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ÓRGÃO EXPEDIDOR</w:t>
            </w:r>
          </w:p>
        </w:tc>
      </w:tr>
      <w:tr w:rsidR="004C04BA">
        <w:trPr>
          <w:trHeight w:val="594"/>
        </w:trPr>
        <w:tc>
          <w:tcPr>
            <w:tcW w:w="9761" w:type="dxa"/>
            <w:gridSpan w:val="4"/>
          </w:tcPr>
          <w:p w:rsidR="004C04BA" w:rsidRDefault="008416D4">
            <w:pPr>
              <w:pStyle w:val="TableParagraph"/>
              <w:spacing w:before="0" w:line="290" w:lineRule="exact"/>
              <w:ind w:left="3572" w:right="3546"/>
              <w:rPr>
                <w:b/>
                <w:sz w:val="24"/>
              </w:rPr>
            </w:pPr>
            <w:r>
              <w:rPr>
                <w:b/>
                <w:sz w:val="24"/>
              </w:rPr>
              <w:t>ENDEREÇO COMPLETO</w:t>
            </w:r>
          </w:p>
        </w:tc>
      </w:tr>
      <w:tr w:rsidR="004C04BA">
        <w:trPr>
          <w:trHeight w:val="594"/>
        </w:trPr>
        <w:tc>
          <w:tcPr>
            <w:tcW w:w="9761" w:type="dxa"/>
            <w:gridSpan w:val="4"/>
            <w:tcBorders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before="0" w:line="290" w:lineRule="exact"/>
              <w:ind w:left="3567" w:right="354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4C04BA">
        <w:trPr>
          <w:trHeight w:val="302"/>
        </w:trPr>
        <w:tc>
          <w:tcPr>
            <w:tcW w:w="9761" w:type="dxa"/>
            <w:gridSpan w:val="4"/>
            <w:tcBorders>
              <w:top w:val="single" w:sz="2" w:space="0" w:color="000000"/>
            </w:tcBorders>
            <w:shd w:val="clear" w:color="auto" w:fill="F1F1F1"/>
          </w:tcPr>
          <w:p w:rsidR="004C04BA" w:rsidRDefault="008416D4">
            <w:pPr>
              <w:pStyle w:val="TableParagraph"/>
              <w:spacing w:line="280" w:lineRule="exact"/>
              <w:ind w:left="3565" w:right="3549"/>
              <w:rPr>
                <w:b/>
                <w:sz w:val="24"/>
              </w:rPr>
            </w:pPr>
            <w:r>
              <w:rPr>
                <w:b/>
                <w:sz w:val="24"/>
              </w:rPr>
              <w:t>TELEFONES</w:t>
            </w:r>
          </w:p>
        </w:tc>
      </w:tr>
      <w:tr w:rsidR="004C04BA">
        <w:trPr>
          <w:trHeight w:val="297"/>
        </w:trPr>
        <w:tc>
          <w:tcPr>
            <w:tcW w:w="4881" w:type="dxa"/>
            <w:gridSpan w:val="2"/>
          </w:tcPr>
          <w:p w:rsidR="004C04BA" w:rsidRDefault="008416D4">
            <w:pPr>
              <w:pStyle w:val="TableParagraph"/>
              <w:ind w:left="1858" w:right="1847"/>
              <w:rPr>
                <w:b/>
                <w:sz w:val="24"/>
              </w:rPr>
            </w:pPr>
            <w:r>
              <w:rPr>
                <w:b/>
                <w:sz w:val="24"/>
              </w:rPr>
              <w:t>Residencial</w:t>
            </w:r>
          </w:p>
        </w:tc>
        <w:tc>
          <w:tcPr>
            <w:tcW w:w="4880" w:type="dxa"/>
            <w:gridSpan w:val="2"/>
          </w:tcPr>
          <w:p w:rsidR="004C04BA" w:rsidRDefault="008416D4">
            <w:pPr>
              <w:pStyle w:val="TableParagraph"/>
              <w:ind w:left="2073" w:right="2057"/>
              <w:rPr>
                <w:b/>
                <w:sz w:val="24"/>
              </w:rPr>
            </w:pPr>
            <w:r>
              <w:rPr>
                <w:b/>
                <w:sz w:val="24"/>
              </w:rPr>
              <w:t>Celular</w:t>
            </w:r>
          </w:p>
        </w:tc>
      </w:tr>
      <w:tr w:rsidR="004C04BA">
        <w:trPr>
          <w:trHeight w:val="297"/>
        </w:trPr>
        <w:tc>
          <w:tcPr>
            <w:tcW w:w="4881" w:type="dxa"/>
            <w:gridSpan w:val="2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880" w:type="dxa"/>
            <w:gridSpan w:val="2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7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1"/>
        <w:gridCol w:w="7325"/>
      </w:tblGrid>
      <w:tr w:rsidR="004C04BA">
        <w:trPr>
          <w:trHeight w:val="297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 de Ensino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C04BA">
        <w:trPr>
          <w:trHeight w:val="297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Cidade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C04BA">
        <w:trPr>
          <w:trHeight w:val="297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C04BA">
        <w:trPr>
          <w:trHeight w:val="302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spacing w:line="28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Período/Semestre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11"/>
        <w:ind w:left="0"/>
        <w:rPr>
          <w:b/>
          <w:sz w:val="14"/>
        </w:rPr>
      </w:pPr>
    </w:p>
    <w:p w:rsidR="004C04BA" w:rsidRDefault="008416D4">
      <w:pPr>
        <w:pStyle w:val="Corpodetexto"/>
        <w:spacing w:before="104"/>
      </w:pPr>
      <w:r>
        <w:t>Declaro para os devidos fins, sob pena de responsabilização civil e criminal que:</w:t>
      </w:r>
    </w:p>
    <w:p w:rsidR="004C04BA" w:rsidRDefault="008416D4">
      <w:pPr>
        <w:pStyle w:val="PargrafodaLista"/>
        <w:numPr>
          <w:ilvl w:val="0"/>
          <w:numId w:val="2"/>
        </w:numPr>
        <w:tabs>
          <w:tab w:val="left" w:pos="474"/>
        </w:tabs>
        <w:spacing w:before="4"/>
        <w:ind w:hanging="249"/>
        <w:rPr>
          <w:sz w:val="24"/>
        </w:rPr>
      </w:pPr>
      <w:r>
        <w:rPr>
          <w:sz w:val="24"/>
        </w:rPr>
        <w:t xml:space="preserve">As fotocópias de todos os documentos </w:t>
      </w:r>
      <w:r>
        <w:rPr>
          <w:spacing w:val="-3"/>
          <w:sz w:val="24"/>
        </w:rPr>
        <w:t xml:space="preserve">são </w:t>
      </w:r>
      <w:r>
        <w:rPr>
          <w:sz w:val="24"/>
        </w:rPr>
        <w:t>fiéis às vias</w:t>
      </w:r>
      <w:r>
        <w:rPr>
          <w:spacing w:val="24"/>
          <w:sz w:val="24"/>
        </w:rPr>
        <w:t xml:space="preserve"> </w:t>
      </w:r>
      <w:r>
        <w:rPr>
          <w:sz w:val="24"/>
        </w:rPr>
        <w:t>originais;</w:t>
      </w:r>
    </w:p>
    <w:p w:rsidR="004C04BA" w:rsidRDefault="008416D4">
      <w:pPr>
        <w:pStyle w:val="PargrafodaLista"/>
        <w:numPr>
          <w:ilvl w:val="0"/>
          <w:numId w:val="2"/>
        </w:numPr>
        <w:tabs>
          <w:tab w:val="left" w:pos="483"/>
          <w:tab w:val="left" w:pos="1860"/>
        </w:tabs>
        <w:spacing w:before="10" w:line="244" w:lineRule="auto"/>
        <w:ind w:left="555" w:right="5712" w:hanging="331"/>
        <w:rPr>
          <w:sz w:val="24"/>
        </w:rPr>
      </w:pPr>
      <w:r>
        <w:rPr>
          <w:sz w:val="24"/>
        </w:rPr>
        <w:t>Estou cursando a primeira graduação? Sim</w:t>
      </w:r>
      <w:r>
        <w:rPr>
          <w:sz w:val="24"/>
        </w:rPr>
        <w:tab/>
        <w:t>Não</w:t>
      </w:r>
    </w:p>
    <w:p w:rsidR="004C04BA" w:rsidRDefault="001A334D">
      <w:pPr>
        <w:pStyle w:val="Corpodetexto"/>
        <w:ind w:left="113"/>
        <w:rPr>
          <w:sz w:val="20"/>
        </w:rPr>
      </w:pPr>
      <w:r w:rsidRPr="001A334D">
        <w:rPr>
          <w:sz w:val="20"/>
        </w:rPr>
      </w:r>
      <w:r>
        <w:rPr>
          <w:sz w:val="20"/>
        </w:rPr>
        <w:pict>
          <v:group id="_x0000_s2069" style="width:130.8pt;height:15.6pt;mso-position-horizontal-relative:char;mso-position-vertical-relative:line" coordsize="2616,312">
            <v:line id="_x0000_s2076" style="position:absolute" from="10,5" to="1306,5" strokeweight=".48pt"/>
            <v:line id="_x0000_s2075" style="position:absolute" from="1315,5" to="2606,5" strokeweight=".48pt"/>
            <v:line id="_x0000_s2074" style="position:absolute" from="5,0" to="5,312" strokeweight=".48pt"/>
            <v:line id="_x0000_s2073" style="position:absolute" from="10,310" to="1306,310" strokeweight=".24pt"/>
            <v:line id="_x0000_s2072" style="position:absolute" from="1310,0" to="1310,312" strokeweight=".48pt"/>
            <v:line id="_x0000_s2071" style="position:absolute" from="1315,310" to="2606,310" strokeweight=".24pt"/>
            <v:line id="_x0000_s2070" style="position:absolute" from="2611,0" to="2611,312" strokeweight=".48pt"/>
            <w10:wrap type="none"/>
            <w10:anchorlock/>
          </v:group>
        </w:pict>
      </w: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spacing w:before="3"/>
        <w:ind w:left="0"/>
        <w:rPr>
          <w:sz w:val="21"/>
        </w:rPr>
      </w:pPr>
    </w:p>
    <w:p w:rsidR="004C04BA" w:rsidRDefault="008416D4">
      <w:pPr>
        <w:pStyle w:val="Corpodetexto"/>
        <w:tabs>
          <w:tab w:val="left" w:pos="1543"/>
          <w:tab w:val="left" w:pos="2369"/>
          <w:tab w:val="left" w:pos="3242"/>
        </w:tabs>
        <w:spacing w:before="104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1A334D">
      <w:pPr>
        <w:pStyle w:val="Corpodetexto"/>
        <w:spacing w:before="10"/>
        <w:ind w:left="0"/>
      </w:pPr>
      <w:r w:rsidRPr="001A334D">
        <w:pict>
          <v:group id="_x0000_s2050" style="position:absolute;margin-left:165.6pt;margin-top:17.1pt;width:280pt;height:.8pt;z-index:-251659264;mso-wrap-distance-left:0;mso-wrap-distance-right:0;mso-position-horizontal-relative:page" coordorigin="3312,342" coordsize="5600,16">
            <v:line id="_x0000_s2068" style="position:absolute" from="3312,350" to="3553,350" strokeweight=".27856mm"/>
            <v:line id="_x0000_s2067" style="position:absolute" from="3557,350" to="3918,350" strokeweight=".27856mm"/>
            <v:line id="_x0000_s2066" style="position:absolute" from="3922,350" to="4163,350" strokeweight=".27856mm"/>
            <v:line id="_x0000_s2065" style="position:absolute" from="4167,350" to="4528,350" strokeweight=".27856mm"/>
            <v:line id="_x0000_s2064" style="position:absolute" from="4532,350" to="4893,350" strokeweight=".27856mm"/>
            <v:line id="_x0000_s2063" style="position:absolute" from="4896,350" to="5137,350" strokeweight=".27856mm"/>
            <v:line id="_x0000_s2062" style="position:absolute" from="5141,350" to="5502,350" strokeweight=".27856mm"/>
            <v:line id="_x0000_s2061" style="position:absolute" from="5506,350" to="5747,350" strokeweight=".27856mm"/>
            <v:line id="_x0000_s2060" style="position:absolute" from="5751,350" to="6112,350" strokeweight=".27856mm"/>
            <v:line id="_x0000_s2059" style="position:absolute" from="6116,350" to="6477,350" strokeweight=".27856mm"/>
            <v:line id="_x0000_s2058" style="position:absolute" from="6481,350" to="6722,350" strokeweight=".27856mm"/>
            <v:line id="_x0000_s2057" style="position:absolute" from="6726,350" to="7087,350" strokeweight=".27856mm"/>
            <v:line id="_x0000_s2056" style="position:absolute" from="7091,350" to="7452,350" strokeweight=".27856mm"/>
            <v:line id="_x0000_s2055" style="position:absolute" from="7456,350" to="7697,350" strokeweight=".27856mm"/>
            <v:line id="_x0000_s2054" style="position:absolute" from="7701,350" to="8057,350" strokeweight=".27856mm"/>
            <v:line id="_x0000_s2053" style="position:absolute" from="8061,350" to="8302,350" strokeweight=".27856mm"/>
            <v:line id="_x0000_s2052" style="position:absolute" from="8306,350" to="8667,350" strokeweight=".27856mm"/>
            <v:line id="_x0000_s2051" style="position:absolute" from="8671,350" to="8912,350" strokeweight=".27856mm"/>
            <w10:wrap type="topAndBottom" anchorx="page"/>
          </v:group>
        </w:pict>
      </w:r>
    </w:p>
    <w:p w:rsidR="004C04BA" w:rsidRDefault="008416D4">
      <w:pPr>
        <w:pStyle w:val="Corpodetexto"/>
        <w:spacing w:line="290" w:lineRule="exact"/>
        <w:ind w:left="2398"/>
      </w:pPr>
      <w:r>
        <w:t>Assinatura do candidato ou representante legal</w:t>
      </w:r>
    </w:p>
    <w:p w:rsidR="004C04BA" w:rsidRDefault="004C04BA">
      <w:pPr>
        <w:spacing w:line="290" w:lineRule="exact"/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8416D4">
      <w:pPr>
        <w:pStyle w:val="Heading1"/>
        <w:spacing w:before="131"/>
        <w:ind w:left="3378" w:right="3871"/>
        <w:jc w:val="center"/>
      </w:pPr>
      <w:r>
        <w:lastRenderedPageBreak/>
        <w:t>ANEXO 03</w:t>
      </w:r>
    </w:p>
    <w:p w:rsidR="004C04BA" w:rsidRDefault="008416D4">
      <w:pPr>
        <w:spacing w:before="240"/>
        <w:ind w:left="3378" w:right="3874"/>
        <w:jc w:val="center"/>
        <w:rPr>
          <w:b/>
          <w:sz w:val="24"/>
        </w:rPr>
      </w:pPr>
      <w:r>
        <w:rPr>
          <w:b/>
          <w:sz w:val="24"/>
        </w:rPr>
        <w:t>TERMO DE COMPROMISSO</w:t>
      </w:r>
    </w:p>
    <w:p w:rsidR="004C04BA" w:rsidRDefault="008416D4">
      <w:pPr>
        <w:pStyle w:val="Corpodetexto"/>
        <w:spacing w:before="245" w:line="364" w:lineRule="auto"/>
        <w:ind w:right="713" w:firstLine="532"/>
        <w:jc w:val="both"/>
      </w:pPr>
      <w:r>
        <w:t>Considerando a necessária segurança no transporte de estudantes para outros municípios, firmo o presente Termo de Compromisso para participar do Programa de Transporte Universitário e Técnico, ciente de minhas obrigações:</w:t>
      </w:r>
    </w:p>
    <w:p w:rsidR="004C04BA" w:rsidRDefault="007F2F08" w:rsidP="006D31AE">
      <w:pPr>
        <w:pStyle w:val="PargrafodaLista"/>
        <w:numPr>
          <w:ilvl w:val="1"/>
          <w:numId w:val="1"/>
        </w:numPr>
        <w:tabs>
          <w:tab w:val="left" w:pos="887"/>
        </w:tabs>
        <w:spacing w:before="3" w:line="367" w:lineRule="auto"/>
        <w:ind w:right="719" w:hanging="264"/>
        <w:jc w:val="left"/>
        <w:rPr>
          <w:sz w:val="24"/>
        </w:rPr>
      </w:pPr>
      <w:r>
        <w:rPr>
          <w:sz w:val="24"/>
        </w:rPr>
        <w:t xml:space="preserve">   1.1.</w:t>
      </w:r>
      <w:r>
        <w:rPr>
          <w:sz w:val="24"/>
        </w:rPr>
        <w:tab/>
      </w:r>
      <w:r w:rsidR="008416D4">
        <w:rPr>
          <w:sz w:val="24"/>
        </w:rPr>
        <w:t xml:space="preserve">O transporte universitário/técnico tem </w:t>
      </w:r>
      <w:r w:rsidR="008416D4">
        <w:rPr>
          <w:spacing w:val="-3"/>
          <w:sz w:val="24"/>
        </w:rPr>
        <w:t xml:space="preserve">por </w:t>
      </w:r>
      <w:r w:rsidR="008416D4">
        <w:rPr>
          <w:sz w:val="24"/>
        </w:rPr>
        <w:t xml:space="preserve">objetivo a locomoção  diária  </w:t>
      </w:r>
      <w:r w:rsidR="008416D4">
        <w:rPr>
          <w:spacing w:val="2"/>
          <w:sz w:val="24"/>
        </w:rPr>
        <w:t xml:space="preserve">dos </w:t>
      </w:r>
      <w:r w:rsidR="008416D4">
        <w:rPr>
          <w:sz w:val="24"/>
        </w:rPr>
        <w:t xml:space="preserve">discentes que o utilizam durante o trajeto do município à Instituição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Ensino, durante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>dias</w:t>
      </w:r>
      <w:r w:rsidR="008416D4">
        <w:rPr>
          <w:spacing w:val="-5"/>
          <w:sz w:val="24"/>
        </w:rPr>
        <w:t xml:space="preserve"> </w:t>
      </w:r>
      <w:r w:rsidR="008416D4">
        <w:rPr>
          <w:sz w:val="24"/>
        </w:rPr>
        <w:t>letivos;</w:t>
      </w:r>
    </w:p>
    <w:p w:rsidR="004C04BA" w:rsidRPr="007F2F08" w:rsidRDefault="007F2F08" w:rsidP="006D31AE">
      <w:pPr>
        <w:tabs>
          <w:tab w:val="left" w:pos="887"/>
        </w:tabs>
        <w:spacing w:line="364" w:lineRule="auto"/>
        <w:ind w:left="-40" w:right="719"/>
        <w:rPr>
          <w:sz w:val="24"/>
        </w:rPr>
      </w:pPr>
      <w:r>
        <w:rPr>
          <w:sz w:val="24"/>
        </w:rPr>
        <w:t xml:space="preserve">       1.2.</w:t>
      </w:r>
      <w:r>
        <w:rPr>
          <w:sz w:val="24"/>
        </w:rPr>
        <w:tab/>
      </w:r>
      <w:r w:rsidR="008416D4" w:rsidRPr="007F2F08">
        <w:rPr>
          <w:sz w:val="24"/>
        </w:rPr>
        <w:t xml:space="preserve">No caso </w:t>
      </w:r>
      <w:r w:rsidR="008416D4" w:rsidRPr="007F2F08">
        <w:rPr>
          <w:spacing w:val="3"/>
          <w:sz w:val="24"/>
        </w:rPr>
        <w:t xml:space="preserve">de </w:t>
      </w:r>
      <w:r w:rsidR="008416D4" w:rsidRPr="007F2F08">
        <w:rPr>
          <w:sz w:val="24"/>
        </w:rPr>
        <w:t xml:space="preserve">trancamento de matrícula ou cancelamento e desistência do curso  deverá ser informado na Secretaria Municipal de Educação, sob pena de perda do benefício </w:t>
      </w:r>
      <w:r w:rsidR="008416D4" w:rsidRPr="007F2F08">
        <w:rPr>
          <w:spacing w:val="3"/>
          <w:sz w:val="24"/>
        </w:rPr>
        <w:t xml:space="preserve">no </w:t>
      </w:r>
      <w:r w:rsidR="008416D4" w:rsidRPr="007F2F08">
        <w:rPr>
          <w:sz w:val="24"/>
        </w:rPr>
        <w:t>semestre subsequente, senão o</w:t>
      </w:r>
      <w:r w:rsidR="008416D4" w:rsidRPr="007F2F08">
        <w:rPr>
          <w:spacing w:val="4"/>
          <w:sz w:val="24"/>
        </w:rPr>
        <w:t xml:space="preserve"> </w:t>
      </w:r>
      <w:r w:rsidR="008416D4" w:rsidRPr="007F2F08">
        <w:rPr>
          <w:sz w:val="24"/>
        </w:rPr>
        <w:t>fizer.</w:t>
      </w:r>
    </w:p>
    <w:p w:rsidR="004C04BA" w:rsidRPr="007F2F08" w:rsidRDefault="007F2F08" w:rsidP="006D31AE">
      <w:pPr>
        <w:tabs>
          <w:tab w:val="left" w:pos="887"/>
        </w:tabs>
        <w:spacing w:before="2" w:line="369" w:lineRule="auto"/>
        <w:ind w:left="-40" w:right="715"/>
        <w:rPr>
          <w:sz w:val="24"/>
        </w:rPr>
      </w:pPr>
      <w:r>
        <w:rPr>
          <w:sz w:val="24"/>
        </w:rPr>
        <w:t xml:space="preserve">       1.3.</w:t>
      </w:r>
      <w:r>
        <w:rPr>
          <w:sz w:val="24"/>
        </w:rPr>
        <w:tab/>
      </w:r>
      <w:r w:rsidR="008416D4" w:rsidRPr="007F2F08">
        <w:rPr>
          <w:sz w:val="24"/>
        </w:rPr>
        <w:t xml:space="preserve">O benefício do transporte universitário/técnico </w:t>
      </w:r>
      <w:r w:rsidR="008416D4" w:rsidRPr="007F2F08">
        <w:rPr>
          <w:spacing w:val="2"/>
          <w:sz w:val="24"/>
        </w:rPr>
        <w:t xml:space="preserve">poderá </w:t>
      </w:r>
      <w:r w:rsidR="008416D4" w:rsidRPr="007F2F08">
        <w:rPr>
          <w:sz w:val="24"/>
        </w:rPr>
        <w:t>ser SUSPENSO nas seguintes hipóteses:</w:t>
      </w:r>
    </w:p>
    <w:p w:rsidR="004C04BA" w:rsidRPr="007F2F08" w:rsidRDefault="007F2F08" w:rsidP="006D31AE">
      <w:pPr>
        <w:tabs>
          <w:tab w:val="left" w:pos="887"/>
        </w:tabs>
        <w:spacing w:line="288" w:lineRule="exact"/>
        <w:ind w:left="-438"/>
        <w:rPr>
          <w:sz w:val="24"/>
        </w:rPr>
      </w:pPr>
      <w:r>
        <w:rPr>
          <w:sz w:val="24"/>
        </w:rPr>
        <w:t xml:space="preserve">             1.3.1.</w:t>
      </w:r>
      <w:r>
        <w:rPr>
          <w:sz w:val="24"/>
        </w:rPr>
        <w:tab/>
      </w:r>
      <w:r w:rsidR="008416D4" w:rsidRPr="007F2F08">
        <w:rPr>
          <w:sz w:val="24"/>
        </w:rPr>
        <w:t>Trancamento de matrícula ou desistência/abandono do</w:t>
      </w:r>
      <w:r w:rsidR="008416D4" w:rsidRPr="007F2F08">
        <w:rPr>
          <w:spacing w:val="8"/>
          <w:sz w:val="24"/>
        </w:rPr>
        <w:t xml:space="preserve"> </w:t>
      </w:r>
      <w:r w:rsidR="008416D4" w:rsidRPr="007F2F08">
        <w:rPr>
          <w:sz w:val="24"/>
        </w:rPr>
        <w:t>curso;</w:t>
      </w:r>
    </w:p>
    <w:p w:rsidR="004C04BA" w:rsidRDefault="007F2F08" w:rsidP="006D31AE">
      <w:pPr>
        <w:pStyle w:val="PargrafodaLista"/>
        <w:numPr>
          <w:ilvl w:val="2"/>
          <w:numId w:val="1"/>
        </w:numPr>
        <w:tabs>
          <w:tab w:val="left" w:pos="887"/>
        </w:tabs>
        <w:spacing w:before="154"/>
        <w:ind w:hanging="662"/>
        <w:jc w:val="left"/>
        <w:rPr>
          <w:sz w:val="24"/>
        </w:rPr>
      </w:pPr>
      <w:r>
        <w:rPr>
          <w:sz w:val="24"/>
        </w:rPr>
        <w:t xml:space="preserve">1.3.2.   </w:t>
      </w:r>
      <w:r w:rsidR="008416D4">
        <w:rPr>
          <w:sz w:val="24"/>
        </w:rPr>
        <w:t>Comportamento inadequado, incluindo-se nesses</w:t>
      </w:r>
      <w:r w:rsidR="008416D4">
        <w:rPr>
          <w:spacing w:val="3"/>
          <w:sz w:val="24"/>
        </w:rPr>
        <w:t xml:space="preserve"> </w:t>
      </w:r>
      <w:r w:rsidR="008416D4">
        <w:rPr>
          <w:sz w:val="24"/>
        </w:rPr>
        <w:t>casos: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3"/>
        <w:jc w:val="left"/>
        <w:rPr>
          <w:sz w:val="24"/>
        </w:rPr>
      </w:pPr>
      <w:r>
        <w:rPr>
          <w:sz w:val="24"/>
        </w:rPr>
        <w:t xml:space="preserve">1.3.2.1.   </w:t>
      </w:r>
      <w:r w:rsidR="008416D4">
        <w:rPr>
          <w:sz w:val="24"/>
        </w:rPr>
        <w:t>Ausência de ética, falta de respeito aos demais</w:t>
      </w:r>
      <w:r w:rsidR="008416D4">
        <w:rPr>
          <w:spacing w:val="9"/>
          <w:sz w:val="24"/>
        </w:rPr>
        <w:t xml:space="preserve"> </w:t>
      </w:r>
      <w:r w:rsidR="008416D4">
        <w:rPr>
          <w:sz w:val="24"/>
        </w:rPr>
        <w:t>usuários;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9"/>
        <w:jc w:val="left"/>
        <w:rPr>
          <w:sz w:val="24"/>
        </w:rPr>
      </w:pPr>
      <w:r>
        <w:rPr>
          <w:sz w:val="24"/>
        </w:rPr>
        <w:t xml:space="preserve">1.3.2.2.   </w:t>
      </w:r>
      <w:r w:rsidR="008416D4">
        <w:rPr>
          <w:sz w:val="24"/>
        </w:rPr>
        <w:t>Agressividade em relação aos demais usuários e</w:t>
      </w:r>
      <w:r w:rsidR="008416D4">
        <w:rPr>
          <w:spacing w:val="18"/>
          <w:sz w:val="24"/>
        </w:rPr>
        <w:t xml:space="preserve"> </w:t>
      </w:r>
      <w:r w:rsidR="008416D4">
        <w:rPr>
          <w:sz w:val="24"/>
        </w:rPr>
        <w:t>motorista;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8"/>
        <w:jc w:val="left"/>
        <w:rPr>
          <w:sz w:val="24"/>
        </w:rPr>
      </w:pPr>
      <w:r>
        <w:rPr>
          <w:sz w:val="24"/>
        </w:rPr>
        <w:t xml:space="preserve">1.3.2.3. </w:t>
      </w:r>
      <w:r w:rsidR="008416D4">
        <w:rPr>
          <w:sz w:val="24"/>
        </w:rPr>
        <w:t>Danos ao</w:t>
      </w:r>
      <w:r w:rsidR="008416D4">
        <w:rPr>
          <w:spacing w:val="2"/>
          <w:sz w:val="24"/>
        </w:rPr>
        <w:t xml:space="preserve"> </w:t>
      </w:r>
      <w:r w:rsidR="008416D4">
        <w:rPr>
          <w:sz w:val="24"/>
        </w:rPr>
        <w:t>veículo;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3"/>
        <w:jc w:val="left"/>
        <w:rPr>
          <w:sz w:val="24"/>
        </w:rPr>
      </w:pPr>
      <w:r>
        <w:rPr>
          <w:sz w:val="24"/>
        </w:rPr>
        <w:t xml:space="preserve">1.3.2.4.  </w:t>
      </w:r>
      <w:r w:rsidR="008416D4">
        <w:rPr>
          <w:sz w:val="24"/>
        </w:rPr>
        <w:t>Beber no trajeto ou utilizar o veículo em estado de</w:t>
      </w:r>
      <w:r w:rsidR="008416D4">
        <w:rPr>
          <w:spacing w:val="27"/>
          <w:sz w:val="24"/>
        </w:rPr>
        <w:t xml:space="preserve"> </w:t>
      </w:r>
      <w:r w:rsidR="008416D4">
        <w:rPr>
          <w:sz w:val="24"/>
        </w:rPr>
        <w:t>embriaguez;</w:t>
      </w:r>
    </w:p>
    <w:p w:rsidR="004C04BA" w:rsidRDefault="008416D4" w:rsidP="006D31AE">
      <w:pPr>
        <w:pStyle w:val="PargrafodaLista"/>
        <w:numPr>
          <w:ilvl w:val="3"/>
          <w:numId w:val="12"/>
        </w:numPr>
        <w:tabs>
          <w:tab w:val="left" w:pos="1554"/>
        </w:tabs>
        <w:spacing w:before="154" w:line="364" w:lineRule="auto"/>
        <w:ind w:right="718"/>
        <w:jc w:val="left"/>
        <w:rPr>
          <w:sz w:val="24"/>
        </w:rPr>
      </w:pPr>
      <w:r>
        <w:rPr>
          <w:sz w:val="24"/>
        </w:rPr>
        <w:t xml:space="preserve">Praticar jogos no veículo ou outras práticas que  possam distrair o motorista  </w:t>
      </w:r>
      <w:r>
        <w:rPr>
          <w:spacing w:val="3"/>
          <w:sz w:val="24"/>
        </w:rPr>
        <w:t xml:space="preserve">ou </w:t>
      </w:r>
      <w:r>
        <w:rPr>
          <w:sz w:val="24"/>
        </w:rPr>
        <w:t>perturbar a</w:t>
      </w:r>
      <w:r>
        <w:rPr>
          <w:spacing w:val="-6"/>
          <w:sz w:val="24"/>
        </w:rPr>
        <w:t xml:space="preserve"> </w:t>
      </w:r>
      <w:r>
        <w:rPr>
          <w:sz w:val="24"/>
        </w:rPr>
        <w:t>ordem;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2" w:line="364" w:lineRule="auto"/>
        <w:ind w:left="1236" w:right="719" w:hanging="480"/>
        <w:jc w:val="left"/>
        <w:rPr>
          <w:sz w:val="24"/>
        </w:rPr>
      </w:pPr>
      <w:r>
        <w:rPr>
          <w:sz w:val="24"/>
        </w:rPr>
        <w:t xml:space="preserve">1.3.2.6. </w:t>
      </w:r>
      <w:r w:rsidR="008416D4">
        <w:rPr>
          <w:sz w:val="24"/>
        </w:rPr>
        <w:t>Causar perturbação ou incômodo durante o trajeto aos demais usuários ou motorista;</w:t>
      </w:r>
    </w:p>
    <w:p w:rsidR="004C04BA" w:rsidRPr="00515188" w:rsidRDefault="001269A0" w:rsidP="001269A0">
      <w:pPr>
        <w:pStyle w:val="PargrafodaLista"/>
        <w:tabs>
          <w:tab w:val="left" w:pos="1554"/>
        </w:tabs>
        <w:spacing w:before="7"/>
        <w:jc w:val="left"/>
        <w:rPr>
          <w:sz w:val="24"/>
        </w:rPr>
      </w:pPr>
      <w:r>
        <w:rPr>
          <w:sz w:val="24"/>
        </w:rPr>
        <w:t xml:space="preserve">                   </w:t>
      </w:r>
      <w:r w:rsidR="007F2F08" w:rsidRPr="00515188">
        <w:rPr>
          <w:sz w:val="24"/>
        </w:rPr>
        <w:t xml:space="preserve">1.3.2.7. </w:t>
      </w:r>
      <w:r w:rsidR="00A54447" w:rsidRPr="00515188">
        <w:rPr>
          <w:sz w:val="24"/>
        </w:rPr>
        <w:t>O aluno que não portar a carteirinha, seja no trajeto de ida e ou retorno ao município, não podera utilizar o transporte.</w:t>
      </w:r>
    </w:p>
    <w:p w:rsidR="008514FC" w:rsidRPr="00515188" w:rsidRDefault="008514FC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7"/>
        <w:jc w:val="left"/>
        <w:rPr>
          <w:sz w:val="24"/>
        </w:rPr>
      </w:pPr>
    </w:p>
    <w:p w:rsidR="008514FC" w:rsidRPr="00515188" w:rsidRDefault="001269A0" w:rsidP="008514FC">
      <w:pPr>
        <w:pStyle w:val="PargrafodaLista"/>
        <w:numPr>
          <w:ilvl w:val="3"/>
          <w:numId w:val="1"/>
        </w:numPr>
        <w:tabs>
          <w:tab w:val="left" w:pos="1554"/>
        </w:tabs>
        <w:spacing w:before="7"/>
        <w:jc w:val="left"/>
        <w:rPr>
          <w:sz w:val="24"/>
        </w:rPr>
      </w:pPr>
      <w:r>
        <w:rPr>
          <w:sz w:val="24"/>
        </w:rPr>
        <w:t xml:space="preserve">                 </w:t>
      </w:r>
      <w:r w:rsidR="008514FC" w:rsidRPr="00515188">
        <w:rPr>
          <w:sz w:val="24"/>
        </w:rPr>
        <w:t>1.3.2.8.  O aluno que tiver a carterinha confiscada</w:t>
      </w:r>
      <w:r w:rsidR="004C0823" w:rsidRPr="00515188">
        <w:rPr>
          <w:sz w:val="24"/>
        </w:rPr>
        <w:t xml:space="preserve"> pelo motorista deverá</w:t>
      </w:r>
      <w:r w:rsidR="008514FC" w:rsidRPr="00515188">
        <w:rPr>
          <w:sz w:val="24"/>
        </w:rPr>
        <w:t xml:space="preserve"> comparecer até o setor de Transporte Escolar, localizado</w:t>
      </w:r>
      <w:r w:rsidR="004C0823" w:rsidRPr="00515188">
        <w:rPr>
          <w:sz w:val="24"/>
        </w:rPr>
        <w:t xml:space="preserve"> na Secretaria M</w:t>
      </w:r>
      <w:r w:rsidR="008514FC" w:rsidRPr="00515188">
        <w:rPr>
          <w:sz w:val="24"/>
        </w:rPr>
        <w:t xml:space="preserve">unicipal de Educação para a retirada da mesma. </w:t>
      </w:r>
    </w:p>
    <w:p w:rsidR="008514FC" w:rsidRDefault="008514FC" w:rsidP="008514FC">
      <w:pPr>
        <w:tabs>
          <w:tab w:val="left" w:pos="1554"/>
        </w:tabs>
        <w:spacing w:before="7"/>
        <w:rPr>
          <w:sz w:val="24"/>
        </w:rPr>
      </w:pPr>
    </w:p>
    <w:p w:rsidR="004C0823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823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823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823" w:rsidRPr="008514FC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4BA" w:rsidRPr="00515188" w:rsidRDefault="008416D4" w:rsidP="004E561B">
      <w:pPr>
        <w:pStyle w:val="PargrafodaLista"/>
        <w:numPr>
          <w:ilvl w:val="1"/>
          <w:numId w:val="12"/>
        </w:numPr>
        <w:tabs>
          <w:tab w:val="left" w:pos="886"/>
          <w:tab w:val="left" w:pos="887"/>
        </w:tabs>
        <w:spacing w:before="153"/>
        <w:rPr>
          <w:sz w:val="24"/>
        </w:rPr>
      </w:pPr>
      <w:r w:rsidRPr="00515188">
        <w:rPr>
          <w:sz w:val="24"/>
        </w:rPr>
        <w:t>Burlar as cláusulas deste Edital</w:t>
      </w:r>
      <w:r w:rsidR="004E561B" w:rsidRPr="00515188">
        <w:rPr>
          <w:sz w:val="24"/>
        </w:rPr>
        <w:t xml:space="preserve">, ou falsificação de documento acarretará a perda imediata do benifício.  </w:t>
      </w:r>
    </w:p>
    <w:p w:rsidR="004C04BA" w:rsidRDefault="006D31AE" w:rsidP="006D31AE">
      <w:pPr>
        <w:pStyle w:val="PargrafodaLista"/>
        <w:numPr>
          <w:ilvl w:val="1"/>
          <w:numId w:val="1"/>
        </w:numPr>
        <w:tabs>
          <w:tab w:val="left" w:pos="887"/>
        </w:tabs>
        <w:spacing w:before="154" w:line="364" w:lineRule="auto"/>
        <w:ind w:left="900" w:right="717" w:hanging="676"/>
        <w:jc w:val="left"/>
        <w:rPr>
          <w:sz w:val="24"/>
        </w:rPr>
      </w:pPr>
      <w:r>
        <w:rPr>
          <w:sz w:val="24"/>
        </w:rPr>
        <w:t xml:space="preserve">1.5. </w:t>
      </w:r>
      <w:r w:rsidR="008416D4">
        <w:rPr>
          <w:sz w:val="24"/>
        </w:rPr>
        <w:t xml:space="preserve">O comportamento inadequado resultará em advertência e, dependendo da gravidade, suspensão do benefício. </w:t>
      </w:r>
      <w:r w:rsidR="008416D4">
        <w:rPr>
          <w:spacing w:val="-3"/>
          <w:sz w:val="24"/>
        </w:rPr>
        <w:t xml:space="preserve">Se </w:t>
      </w:r>
      <w:r w:rsidR="008416D4">
        <w:rPr>
          <w:sz w:val="24"/>
        </w:rPr>
        <w:t xml:space="preserve">houver reincidência do comportamento inadequado, ficará impossibilitado de pleitear o benefício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>período</w:t>
      </w:r>
      <w:r w:rsidR="008416D4">
        <w:rPr>
          <w:spacing w:val="29"/>
          <w:sz w:val="24"/>
        </w:rPr>
        <w:t xml:space="preserve"> </w:t>
      </w:r>
      <w:r w:rsidR="008416D4">
        <w:rPr>
          <w:sz w:val="24"/>
        </w:rPr>
        <w:t>seguinte.</w:t>
      </w:r>
    </w:p>
    <w:p w:rsidR="004C0823" w:rsidRPr="004C0823" w:rsidRDefault="00380903" w:rsidP="004C0823">
      <w:pPr>
        <w:tabs>
          <w:tab w:val="left" w:pos="886"/>
          <w:tab w:val="left" w:pos="887"/>
        </w:tabs>
        <w:spacing w:before="136" w:line="369" w:lineRule="auto"/>
        <w:ind w:right="723"/>
        <w:rPr>
          <w:sz w:val="24"/>
        </w:rPr>
      </w:pPr>
      <w:r>
        <w:rPr>
          <w:sz w:val="24"/>
        </w:rPr>
        <w:t xml:space="preserve">       </w:t>
      </w:r>
      <w:r w:rsidR="004C0823" w:rsidRPr="004C0823">
        <w:rPr>
          <w:sz w:val="24"/>
        </w:rPr>
        <w:t xml:space="preserve">1.6. A burla ao edital resultará </w:t>
      </w:r>
      <w:r w:rsidR="004C0823" w:rsidRPr="004C0823">
        <w:rPr>
          <w:spacing w:val="-3"/>
          <w:sz w:val="24"/>
        </w:rPr>
        <w:t xml:space="preserve">em </w:t>
      </w:r>
      <w:r w:rsidR="004C0823" w:rsidRPr="004C0823">
        <w:rPr>
          <w:sz w:val="24"/>
        </w:rPr>
        <w:t xml:space="preserve">perda imediata  do benefício, ficando impossibilitado de pleitear o benefício </w:t>
      </w:r>
      <w:r w:rsidR="004C0823" w:rsidRPr="004C0823">
        <w:rPr>
          <w:spacing w:val="3"/>
          <w:sz w:val="24"/>
        </w:rPr>
        <w:t xml:space="preserve">no </w:t>
      </w:r>
      <w:r w:rsidR="004C0823" w:rsidRPr="004C0823">
        <w:rPr>
          <w:sz w:val="24"/>
        </w:rPr>
        <w:t>período de 4 (quatro)</w:t>
      </w:r>
      <w:r w:rsidR="004C0823" w:rsidRPr="004C0823">
        <w:rPr>
          <w:spacing w:val="4"/>
          <w:sz w:val="24"/>
        </w:rPr>
        <w:t xml:space="preserve"> </w:t>
      </w:r>
      <w:r w:rsidR="004C0823" w:rsidRPr="004C0823">
        <w:rPr>
          <w:sz w:val="24"/>
        </w:rPr>
        <w:t>semestres.</w:t>
      </w:r>
    </w:p>
    <w:p w:rsidR="004C0823" w:rsidRDefault="004C0823" w:rsidP="004C0823">
      <w:pPr>
        <w:pStyle w:val="PargrafodaLista"/>
        <w:numPr>
          <w:ilvl w:val="1"/>
          <w:numId w:val="1"/>
        </w:numPr>
        <w:tabs>
          <w:tab w:val="left" w:pos="886"/>
          <w:tab w:val="left" w:pos="887"/>
        </w:tabs>
        <w:spacing w:before="0" w:line="288" w:lineRule="exact"/>
        <w:ind w:left="886" w:hanging="662"/>
        <w:jc w:val="left"/>
        <w:rPr>
          <w:sz w:val="24"/>
        </w:rPr>
      </w:pPr>
      <w:r>
        <w:rPr>
          <w:sz w:val="24"/>
        </w:rPr>
        <w:t>1.7. Comparecerei à Secretaria Municipal de Educação sempre que</w:t>
      </w:r>
      <w:r>
        <w:rPr>
          <w:spacing w:val="33"/>
          <w:sz w:val="24"/>
        </w:rPr>
        <w:t xml:space="preserve"> </w:t>
      </w:r>
      <w:r>
        <w:rPr>
          <w:sz w:val="24"/>
        </w:rPr>
        <w:t>convocado.</w:t>
      </w:r>
    </w:p>
    <w:p w:rsidR="004C0823" w:rsidRDefault="004C0823" w:rsidP="004C0823">
      <w:pPr>
        <w:pStyle w:val="Corpodetexto"/>
        <w:ind w:left="0"/>
        <w:rPr>
          <w:sz w:val="30"/>
        </w:rPr>
      </w:pPr>
    </w:p>
    <w:p w:rsidR="004C0823" w:rsidRDefault="004C0823" w:rsidP="004C0823">
      <w:pPr>
        <w:pStyle w:val="Corpodetexto"/>
        <w:spacing w:before="234" w:line="367" w:lineRule="auto"/>
        <w:ind w:right="713"/>
        <w:jc w:val="both"/>
      </w:pPr>
      <w:r>
        <w:t xml:space="preserve">Declaro que o não cumprimento </w:t>
      </w:r>
      <w:r>
        <w:rPr>
          <w:spacing w:val="3"/>
        </w:rPr>
        <w:t xml:space="preserve">de </w:t>
      </w:r>
      <w:r>
        <w:t xml:space="preserve">minha parte das condições e exigências estabelecidas neste Termo de Compromisso implicará </w:t>
      </w:r>
      <w:r>
        <w:rPr>
          <w:spacing w:val="3"/>
        </w:rPr>
        <w:t xml:space="preserve">na </w:t>
      </w:r>
      <w:r>
        <w:t>minha desvinculação ao</w:t>
      </w:r>
      <w:r>
        <w:rPr>
          <w:spacing w:val="54"/>
        </w:rPr>
        <w:t xml:space="preserve"> </w:t>
      </w:r>
      <w:r>
        <w:t>benefício  do  transporte</w:t>
      </w:r>
      <w:r>
        <w:rPr>
          <w:spacing w:val="2"/>
        </w:rPr>
        <w:t xml:space="preserve"> </w:t>
      </w:r>
      <w:r>
        <w:t>universitário/técnico.</w:t>
      </w:r>
    </w:p>
    <w:p w:rsidR="004C0823" w:rsidRDefault="004C0823" w:rsidP="006D31AE">
      <w:pPr>
        <w:pStyle w:val="PargrafodaLista"/>
        <w:numPr>
          <w:ilvl w:val="1"/>
          <w:numId w:val="1"/>
        </w:numPr>
        <w:tabs>
          <w:tab w:val="left" w:pos="887"/>
        </w:tabs>
        <w:spacing w:before="154" w:line="364" w:lineRule="auto"/>
        <w:ind w:left="900" w:right="717" w:hanging="676"/>
        <w:jc w:val="left"/>
        <w:rPr>
          <w:sz w:val="24"/>
        </w:rPr>
      </w:pPr>
    </w:p>
    <w:p w:rsidR="004C0823" w:rsidRDefault="004C0823" w:rsidP="004C0823">
      <w:pPr>
        <w:pStyle w:val="Corpodetexto"/>
        <w:tabs>
          <w:tab w:val="left" w:pos="7759"/>
          <w:tab w:val="left" w:pos="8460"/>
          <w:tab w:val="left" w:pos="9338"/>
        </w:tabs>
        <w:ind w:left="-175"/>
      </w:pPr>
      <w:r>
        <w:t xml:space="preserve">                                                                                                                  Porto</w:t>
      </w:r>
      <w:r>
        <w:rPr>
          <w:spacing w:val="3"/>
        </w:rPr>
        <w:t xml:space="preserve"> </w:t>
      </w:r>
      <w:r>
        <w:t>Belo,___</w:t>
      </w:r>
      <w:r>
        <w:rPr>
          <w:u w:val="single"/>
        </w:rPr>
        <w:t xml:space="preserve"> </w:t>
      </w:r>
      <w:r>
        <w:t>/_</w:t>
      </w:r>
      <w:r>
        <w:rPr>
          <w:u w:val="single"/>
        </w:rPr>
        <w:t xml:space="preserve">    </w:t>
      </w:r>
      <w:r>
        <w:t>/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4C0823" w:rsidRDefault="004C0823" w:rsidP="004C0823">
      <w:pPr>
        <w:pStyle w:val="Corpodetexto"/>
        <w:ind w:left="0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426"/>
        <w:rPr>
          <w:sz w:val="23"/>
        </w:rPr>
      </w:pPr>
      <w:r>
        <w:rPr>
          <w:sz w:val="23"/>
        </w:rPr>
        <w:softHyphen/>
      </w:r>
      <w:r>
        <w:rPr>
          <w:sz w:val="23"/>
        </w:rPr>
        <w:softHyphen/>
      </w:r>
      <w:r>
        <w:rPr>
          <w:sz w:val="23"/>
        </w:rPr>
        <w:softHyphen/>
      </w:r>
      <w:r>
        <w:rPr>
          <w:sz w:val="23"/>
        </w:rPr>
        <w:softHyphen/>
        <w:t xml:space="preserve">              _____________________________________________________</w:t>
      </w:r>
    </w:p>
    <w:p w:rsidR="004C0823" w:rsidRDefault="004C0823" w:rsidP="004C0823">
      <w:pPr>
        <w:pStyle w:val="Corpodetexto"/>
        <w:tabs>
          <w:tab w:val="left" w:pos="7311"/>
        </w:tabs>
        <w:spacing w:before="1" w:line="244" w:lineRule="auto"/>
        <w:ind w:right="2565"/>
      </w:pPr>
      <w:r>
        <w:rPr>
          <w:spacing w:val="-18"/>
        </w:rPr>
        <w:t xml:space="preserve">                                                                        </w:t>
      </w:r>
      <w:r>
        <w:t>Assinatura do</w:t>
      </w:r>
      <w:r>
        <w:rPr>
          <w:spacing w:val="-3"/>
        </w:rPr>
        <w:t xml:space="preserve"> </w:t>
      </w:r>
      <w:r>
        <w:t>Aluno</w:t>
      </w: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0"/>
        <w:rPr>
          <w:sz w:val="20"/>
        </w:rPr>
      </w:pPr>
    </w:p>
    <w:p w:rsidR="004C0823" w:rsidRDefault="004C0823" w:rsidP="004C0823">
      <w:pPr>
        <w:pStyle w:val="Corpodetexto"/>
        <w:ind w:left="0"/>
        <w:rPr>
          <w:sz w:val="20"/>
        </w:rPr>
      </w:pPr>
    </w:p>
    <w:p w:rsidR="004C0823" w:rsidRDefault="004C0823" w:rsidP="004C0823">
      <w:pPr>
        <w:pStyle w:val="Corpodetexto"/>
        <w:rPr>
          <w:sz w:val="20"/>
        </w:rPr>
      </w:pPr>
    </w:p>
    <w:p w:rsidR="004C0823" w:rsidRDefault="004C0823" w:rsidP="004C0823">
      <w:pPr>
        <w:pStyle w:val="Corpodetexto"/>
        <w:spacing w:before="12"/>
        <w:ind w:left="663"/>
        <w:rPr>
          <w:sz w:val="17"/>
        </w:rPr>
      </w:pPr>
    </w:p>
    <w:p w:rsidR="004C0823" w:rsidRDefault="004C0823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  <w:r>
        <w:rPr>
          <w:spacing w:val="3"/>
        </w:rPr>
        <w:t xml:space="preserve">       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 Assinatura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responsável</w:t>
      </w:r>
      <w:r>
        <w:rPr>
          <w:spacing w:val="7"/>
        </w:rPr>
        <w:t xml:space="preserve"> </w:t>
      </w:r>
      <w:r>
        <w:t>(no</w:t>
      </w:r>
      <w:r>
        <w:rPr>
          <w:spacing w:val="6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aluno</w:t>
      </w:r>
      <w:r>
        <w:rPr>
          <w:spacing w:val="2"/>
        </w:rPr>
        <w:t xml:space="preserve"> </w:t>
      </w:r>
      <w:r>
        <w:t>menor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anos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idade).</w:t>
      </w:r>
    </w:p>
    <w:p w:rsidR="004E561B" w:rsidRDefault="004E561B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</w:p>
    <w:p w:rsidR="004E561B" w:rsidRDefault="004E561B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</w:p>
    <w:p w:rsidR="004E561B" w:rsidRDefault="004E561B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</w:p>
    <w:p w:rsidR="004E561B" w:rsidRDefault="004E561B">
      <w:pPr>
        <w:pStyle w:val="Corpodetexto"/>
        <w:spacing w:before="6"/>
        <w:ind w:left="0"/>
        <w:rPr>
          <w:sz w:val="36"/>
        </w:rPr>
      </w:pPr>
      <w:r>
        <w:rPr>
          <w:sz w:val="36"/>
        </w:rPr>
        <w:t xml:space="preserve">  </w:t>
      </w:r>
    </w:p>
    <w:p w:rsidR="004C04BA" w:rsidRPr="004E561B" w:rsidRDefault="004E561B" w:rsidP="004E561B">
      <w:pPr>
        <w:tabs>
          <w:tab w:val="left" w:pos="6048"/>
        </w:tabs>
      </w:pPr>
      <w:r>
        <w:tab/>
      </w:r>
    </w:p>
    <w:sectPr w:rsidR="004C04BA" w:rsidRPr="004E561B" w:rsidSect="004C04BA">
      <w:pgSz w:w="12240" w:h="15840"/>
      <w:pgMar w:top="1660" w:right="880" w:bottom="680" w:left="1360" w:header="365" w:footer="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06" w:rsidRDefault="00CC0806" w:rsidP="004C04BA">
      <w:r>
        <w:separator/>
      </w:r>
    </w:p>
  </w:endnote>
  <w:endnote w:type="continuationSeparator" w:id="1">
    <w:p w:rsidR="00CC0806" w:rsidRDefault="00CC0806" w:rsidP="004C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3F" w:rsidRDefault="001A334D">
    <w:pPr>
      <w:pStyle w:val="Corpodetexto"/>
      <w:spacing w:line="14" w:lineRule="auto"/>
      <w:ind w:left="0"/>
      <w:rPr>
        <w:sz w:val="20"/>
      </w:rPr>
    </w:pPr>
    <w:r w:rsidRPr="001A3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2.35pt;margin-top:756.65pt;width:366.4pt;height:10.35pt;z-index:-12232;mso-position-horizontal-relative:page;mso-position-vertical-relative:page" filled="f" stroked="f">
          <v:textbox inset="0,0,0,0">
            <w:txbxContent>
              <w:p w:rsidR="00CA0B3F" w:rsidRDefault="00CA0B3F">
                <w:pPr>
                  <w:spacing w:before="14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sz w:val="15"/>
                  </w:rPr>
                  <w:t>Av. Governador Celso Ramos, 57, Vila Nova – Porto Belo/SC – CEP 88.210-000 – Fone/Fax: (47) 3369-5068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06" w:rsidRDefault="00CC0806" w:rsidP="004C04BA">
      <w:r>
        <w:separator/>
      </w:r>
    </w:p>
  </w:footnote>
  <w:footnote w:type="continuationSeparator" w:id="1">
    <w:p w:rsidR="00CC0806" w:rsidRDefault="00CC0806" w:rsidP="004C0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3F" w:rsidRDefault="00CA0B3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23151" behindDoc="1" locked="0" layoutInCell="1" allowOverlap="1">
          <wp:simplePos x="0" y="0"/>
          <wp:positionH relativeFrom="page">
            <wp:posOffset>1243583</wp:posOffset>
          </wp:positionH>
          <wp:positionV relativeFrom="page">
            <wp:posOffset>231647</wp:posOffset>
          </wp:positionV>
          <wp:extent cx="862584" cy="8290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584" cy="829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34D" w:rsidRPr="001A334D">
      <w:pict>
        <v:line id="_x0000_s1027" style="position:absolute;z-index:-12280;mso-position-horizontal-relative:page;mso-position-vertical-relative:page" from="172.3pt,68.9pt" to="508.3pt,68.9pt" strokeweight=".25397mm">
          <w10:wrap anchorx="page" anchory="page"/>
        </v:line>
      </w:pict>
    </w:r>
    <w:r w:rsidR="001A334D" w:rsidRPr="001A3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1.55pt;margin-top:25.75pt;width:167.95pt;height:40.55pt;z-index:-12256;mso-position-horizontal-relative:page;mso-position-vertical-relative:page" filled="f" stroked="f">
          <v:textbox inset="0,0,0,0">
            <w:txbxContent>
              <w:p w:rsidR="00CA0B3F" w:rsidRDefault="00CA0B3F">
                <w:pPr>
                  <w:spacing w:before="18" w:line="244" w:lineRule="auto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ESTADO DE SANTA CATARINA MUNICÍPIO DE PORTO BELO SECRETARIA DA 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5BF"/>
    <w:multiLevelType w:val="hybridMultilevel"/>
    <w:tmpl w:val="46767FFC"/>
    <w:lvl w:ilvl="0" w:tplc="73C85CC2">
      <w:start w:val="1"/>
      <w:numFmt w:val="upperRoman"/>
      <w:lvlText w:val="%1."/>
      <w:lvlJc w:val="left"/>
      <w:pPr>
        <w:ind w:left="401" w:hanging="178"/>
        <w:jc w:val="left"/>
      </w:pPr>
      <w:rPr>
        <w:rFonts w:ascii="Calibri" w:eastAsia="Calibri" w:hAnsi="Calibri" w:cs="Calibri" w:hint="default"/>
        <w:w w:val="101"/>
        <w:sz w:val="24"/>
        <w:szCs w:val="24"/>
        <w:lang w:val="pt-PT" w:eastAsia="pt-PT" w:bidi="pt-PT"/>
      </w:rPr>
    </w:lvl>
    <w:lvl w:ilvl="1" w:tplc="1602A902">
      <w:numFmt w:val="bullet"/>
      <w:lvlText w:val="•"/>
      <w:lvlJc w:val="left"/>
      <w:pPr>
        <w:ind w:left="1360" w:hanging="178"/>
      </w:pPr>
      <w:rPr>
        <w:rFonts w:hint="default"/>
        <w:lang w:val="pt-PT" w:eastAsia="pt-PT" w:bidi="pt-PT"/>
      </w:rPr>
    </w:lvl>
    <w:lvl w:ilvl="2" w:tplc="60609DF6">
      <w:numFmt w:val="bullet"/>
      <w:lvlText w:val="•"/>
      <w:lvlJc w:val="left"/>
      <w:pPr>
        <w:ind w:left="2320" w:hanging="178"/>
      </w:pPr>
      <w:rPr>
        <w:rFonts w:hint="default"/>
        <w:lang w:val="pt-PT" w:eastAsia="pt-PT" w:bidi="pt-PT"/>
      </w:rPr>
    </w:lvl>
    <w:lvl w:ilvl="3" w:tplc="7676044C">
      <w:numFmt w:val="bullet"/>
      <w:lvlText w:val="•"/>
      <w:lvlJc w:val="left"/>
      <w:pPr>
        <w:ind w:left="3280" w:hanging="178"/>
      </w:pPr>
      <w:rPr>
        <w:rFonts w:hint="default"/>
        <w:lang w:val="pt-PT" w:eastAsia="pt-PT" w:bidi="pt-PT"/>
      </w:rPr>
    </w:lvl>
    <w:lvl w:ilvl="4" w:tplc="3FD2BE7A">
      <w:numFmt w:val="bullet"/>
      <w:lvlText w:val="•"/>
      <w:lvlJc w:val="left"/>
      <w:pPr>
        <w:ind w:left="4240" w:hanging="178"/>
      </w:pPr>
      <w:rPr>
        <w:rFonts w:hint="default"/>
        <w:lang w:val="pt-PT" w:eastAsia="pt-PT" w:bidi="pt-PT"/>
      </w:rPr>
    </w:lvl>
    <w:lvl w:ilvl="5" w:tplc="D616C800">
      <w:numFmt w:val="bullet"/>
      <w:lvlText w:val="•"/>
      <w:lvlJc w:val="left"/>
      <w:pPr>
        <w:ind w:left="5200" w:hanging="178"/>
      </w:pPr>
      <w:rPr>
        <w:rFonts w:hint="default"/>
        <w:lang w:val="pt-PT" w:eastAsia="pt-PT" w:bidi="pt-PT"/>
      </w:rPr>
    </w:lvl>
    <w:lvl w:ilvl="6" w:tplc="329AB13E">
      <w:numFmt w:val="bullet"/>
      <w:lvlText w:val="•"/>
      <w:lvlJc w:val="left"/>
      <w:pPr>
        <w:ind w:left="6160" w:hanging="178"/>
      </w:pPr>
      <w:rPr>
        <w:rFonts w:hint="default"/>
        <w:lang w:val="pt-PT" w:eastAsia="pt-PT" w:bidi="pt-PT"/>
      </w:rPr>
    </w:lvl>
    <w:lvl w:ilvl="7" w:tplc="106ECFD2">
      <w:numFmt w:val="bullet"/>
      <w:lvlText w:val="•"/>
      <w:lvlJc w:val="left"/>
      <w:pPr>
        <w:ind w:left="7120" w:hanging="178"/>
      </w:pPr>
      <w:rPr>
        <w:rFonts w:hint="default"/>
        <w:lang w:val="pt-PT" w:eastAsia="pt-PT" w:bidi="pt-PT"/>
      </w:rPr>
    </w:lvl>
    <w:lvl w:ilvl="8" w:tplc="5E405ABC">
      <w:numFmt w:val="bullet"/>
      <w:lvlText w:val="•"/>
      <w:lvlJc w:val="left"/>
      <w:pPr>
        <w:ind w:left="8080" w:hanging="178"/>
      </w:pPr>
      <w:rPr>
        <w:rFonts w:hint="default"/>
        <w:lang w:val="pt-PT" w:eastAsia="pt-PT" w:bidi="pt-PT"/>
      </w:rPr>
    </w:lvl>
  </w:abstractNum>
  <w:abstractNum w:abstractNumId="1">
    <w:nsid w:val="2ACA499F"/>
    <w:multiLevelType w:val="hybridMultilevel"/>
    <w:tmpl w:val="94AC2308"/>
    <w:lvl w:ilvl="0" w:tplc="6F0A6DD8">
      <w:start w:val="1"/>
      <w:numFmt w:val="decimal"/>
      <w:lvlText w:val="%1"/>
      <w:lvlJc w:val="left"/>
      <w:pPr>
        <w:ind w:left="224" w:hanging="470"/>
        <w:jc w:val="left"/>
      </w:pPr>
      <w:rPr>
        <w:rFonts w:hint="default"/>
        <w:lang w:val="pt-PT" w:eastAsia="pt-PT" w:bidi="pt-PT"/>
      </w:rPr>
    </w:lvl>
    <w:lvl w:ilvl="1" w:tplc="575CB4B6">
      <w:numFmt w:val="none"/>
      <w:lvlText w:val=""/>
      <w:lvlJc w:val="left"/>
      <w:pPr>
        <w:tabs>
          <w:tab w:val="num" w:pos="360"/>
        </w:tabs>
      </w:pPr>
    </w:lvl>
    <w:lvl w:ilvl="2" w:tplc="1D92E8BC">
      <w:numFmt w:val="bullet"/>
      <w:lvlText w:val="•"/>
      <w:lvlJc w:val="left"/>
      <w:pPr>
        <w:ind w:left="2176" w:hanging="470"/>
      </w:pPr>
      <w:rPr>
        <w:rFonts w:hint="default"/>
        <w:lang w:val="pt-PT" w:eastAsia="pt-PT" w:bidi="pt-PT"/>
      </w:rPr>
    </w:lvl>
    <w:lvl w:ilvl="3" w:tplc="262E2C4E">
      <w:numFmt w:val="bullet"/>
      <w:lvlText w:val="•"/>
      <w:lvlJc w:val="left"/>
      <w:pPr>
        <w:ind w:left="3154" w:hanging="470"/>
      </w:pPr>
      <w:rPr>
        <w:rFonts w:hint="default"/>
        <w:lang w:val="pt-PT" w:eastAsia="pt-PT" w:bidi="pt-PT"/>
      </w:rPr>
    </w:lvl>
    <w:lvl w:ilvl="4" w:tplc="33047748">
      <w:numFmt w:val="bullet"/>
      <w:lvlText w:val="•"/>
      <w:lvlJc w:val="left"/>
      <w:pPr>
        <w:ind w:left="4132" w:hanging="470"/>
      </w:pPr>
      <w:rPr>
        <w:rFonts w:hint="default"/>
        <w:lang w:val="pt-PT" w:eastAsia="pt-PT" w:bidi="pt-PT"/>
      </w:rPr>
    </w:lvl>
    <w:lvl w:ilvl="5" w:tplc="8E909D5C">
      <w:numFmt w:val="bullet"/>
      <w:lvlText w:val="•"/>
      <w:lvlJc w:val="left"/>
      <w:pPr>
        <w:ind w:left="5110" w:hanging="470"/>
      </w:pPr>
      <w:rPr>
        <w:rFonts w:hint="default"/>
        <w:lang w:val="pt-PT" w:eastAsia="pt-PT" w:bidi="pt-PT"/>
      </w:rPr>
    </w:lvl>
    <w:lvl w:ilvl="6" w:tplc="481A78B8">
      <w:numFmt w:val="bullet"/>
      <w:lvlText w:val="•"/>
      <w:lvlJc w:val="left"/>
      <w:pPr>
        <w:ind w:left="6088" w:hanging="470"/>
      </w:pPr>
      <w:rPr>
        <w:rFonts w:hint="default"/>
        <w:lang w:val="pt-PT" w:eastAsia="pt-PT" w:bidi="pt-PT"/>
      </w:rPr>
    </w:lvl>
    <w:lvl w:ilvl="7" w:tplc="A55C2634">
      <w:numFmt w:val="bullet"/>
      <w:lvlText w:val="•"/>
      <w:lvlJc w:val="left"/>
      <w:pPr>
        <w:ind w:left="7066" w:hanging="470"/>
      </w:pPr>
      <w:rPr>
        <w:rFonts w:hint="default"/>
        <w:lang w:val="pt-PT" w:eastAsia="pt-PT" w:bidi="pt-PT"/>
      </w:rPr>
    </w:lvl>
    <w:lvl w:ilvl="8" w:tplc="E1588D68">
      <w:numFmt w:val="bullet"/>
      <w:lvlText w:val="•"/>
      <w:lvlJc w:val="left"/>
      <w:pPr>
        <w:ind w:left="8044" w:hanging="470"/>
      </w:pPr>
      <w:rPr>
        <w:rFonts w:hint="default"/>
        <w:lang w:val="pt-PT" w:eastAsia="pt-PT" w:bidi="pt-PT"/>
      </w:rPr>
    </w:lvl>
  </w:abstractNum>
  <w:abstractNum w:abstractNumId="2">
    <w:nsid w:val="2D47484C"/>
    <w:multiLevelType w:val="hybridMultilevel"/>
    <w:tmpl w:val="5046F500"/>
    <w:lvl w:ilvl="0" w:tplc="A22054C6">
      <w:start w:val="2"/>
      <w:numFmt w:val="decimal"/>
      <w:lvlText w:val="%1"/>
      <w:lvlJc w:val="left"/>
      <w:pPr>
        <w:ind w:left="224" w:hanging="514"/>
        <w:jc w:val="left"/>
      </w:pPr>
      <w:rPr>
        <w:rFonts w:hint="default"/>
        <w:lang w:val="pt-PT" w:eastAsia="pt-PT" w:bidi="pt-PT"/>
      </w:rPr>
    </w:lvl>
    <w:lvl w:ilvl="1" w:tplc="B13A9BB8">
      <w:numFmt w:val="none"/>
      <w:lvlText w:val=""/>
      <w:lvlJc w:val="left"/>
      <w:pPr>
        <w:tabs>
          <w:tab w:val="num" w:pos="360"/>
        </w:tabs>
      </w:pPr>
    </w:lvl>
    <w:lvl w:ilvl="2" w:tplc="74461FF2">
      <w:numFmt w:val="none"/>
      <w:lvlText w:val=""/>
      <w:lvlJc w:val="left"/>
      <w:pPr>
        <w:tabs>
          <w:tab w:val="num" w:pos="360"/>
        </w:tabs>
      </w:pPr>
    </w:lvl>
    <w:lvl w:ilvl="3" w:tplc="E6EA1BAA">
      <w:numFmt w:val="bullet"/>
      <w:lvlText w:val="•"/>
      <w:lvlJc w:val="left"/>
      <w:pPr>
        <w:ind w:left="3154" w:hanging="644"/>
      </w:pPr>
      <w:rPr>
        <w:rFonts w:hint="default"/>
        <w:lang w:val="pt-PT" w:eastAsia="pt-PT" w:bidi="pt-PT"/>
      </w:rPr>
    </w:lvl>
    <w:lvl w:ilvl="4" w:tplc="AFC82566">
      <w:numFmt w:val="bullet"/>
      <w:lvlText w:val="•"/>
      <w:lvlJc w:val="left"/>
      <w:pPr>
        <w:ind w:left="4132" w:hanging="644"/>
      </w:pPr>
      <w:rPr>
        <w:rFonts w:hint="default"/>
        <w:lang w:val="pt-PT" w:eastAsia="pt-PT" w:bidi="pt-PT"/>
      </w:rPr>
    </w:lvl>
    <w:lvl w:ilvl="5" w:tplc="382A27E4">
      <w:numFmt w:val="bullet"/>
      <w:lvlText w:val="•"/>
      <w:lvlJc w:val="left"/>
      <w:pPr>
        <w:ind w:left="5110" w:hanging="644"/>
      </w:pPr>
      <w:rPr>
        <w:rFonts w:hint="default"/>
        <w:lang w:val="pt-PT" w:eastAsia="pt-PT" w:bidi="pt-PT"/>
      </w:rPr>
    </w:lvl>
    <w:lvl w:ilvl="6" w:tplc="CCEE750E">
      <w:numFmt w:val="bullet"/>
      <w:lvlText w:val="•"/>
      <w:lvlJc w:val="left"/>
      <w:pPr>
        <w:ind w:left="6088" w:hanging="644"/>
      </w:pPr>
      <w:rPr>
        <w:rFonts w:hint="default"/>
        <w:lang w:val="pt-PT" w:eastAsia="pt-PT" w:bidi="pt-PT"/>
      </w:rPr>
    </w:lvl>
    <w:lvl w:ilvl="7" w:tplc="13064CD0">
      <w:numFmt w:val="bullet"/>
      <w:lvlText w:val="•"/>
      <w:lvlJc w:val="left"/>
      <w:pPr>
        <w:ind w:left="7066" w:hanging="644"/>
      </w:pPr>
      <w:rPr>
        <w:rFonts w:hint="default"/>
        <w:lang w:val="pt-PT" w:eastAsia="pt-PT" w:bidi="pt-PT"/>
      </w:rPr>
    </w:lvl>
    <w:lvl w:ilvl="8" w:tplc="4FA82F1A">
      <w:numFmt w:val="bullet"/>
      <w:lvlText w:val="•"/>
      <w:lvlJc w:val="left"/>
      <w:pPr>
        <w:ind w:left="8044" w:hanging="644"/>
      </w:pPr>
      <w:rPr>
        <w:rFonts w:hint="default"/>
        <w:lang w:val="pt-PT" w:eastAsia="pt-PT" w:bidi="pt-PT"/>
      </w:rPr>
    </w:lvl>
  </w:abstractNum>
  <w:abstractNum w:abstractNumId="3">
    <w:nsid w:val="2DDF06D6"/>
    <w:multiLevelType w:val="hybridMultilevel"/>
    <w:tmpl w:val="53649CC8"/>
    <w:lvl w:ilvl="0" w:tplc="186C4726">
      <w:start w:val="5"/>
      <w:numFmt w:val="decimal"/>
      <w:lvlText w:val="%1"/>
      <w:lvlJc w:val="left"/>
      <w:pPr>
        <w:ind w:left="224" w:hanging="432"/>
        <w:jc w:val="left"/>
      </w:pPr>
      <w:rPr>
        <w:rFonts w:hint="default"/>
        <w:lang w:val="pt-PT" w:eastAsia="pt-PT" w:bidi="pt-PT"/>
      </w:rPr>
    </w:lvl>
    <w:lvl w:ilvl="1" w:tplc="E416E45C">
      <w:numFmt w:val="none"/>
      <w:lvlText w:val=""/>
      <w:lvlJc w:val="left"/>
      <w:pPr>
        <w:tabs>
          <w:tab w:val="num" w:pos="360"/>
        </w:tabs>
      </w:pPr>
    </w:lvl>
    <w:lvl w:ilvl="2" w:tplc="351A8FD6">
      <w:numFmt w:val="bullet"/>
      <w:lvlText w:val="•"/>
      <w:lvlJc w:val="left"/>
      <w:pPr>
        <w:ind w:left="2176" w:hanging="432"/>
      </w:pPr>
      <w:rPr>
        <w:rFonts w:hint="default"/>
        <w:lang w:val="pt-PT" w:eastAsia="pt-PT" w:bidi="pt-PT"/>
      </w:rPr>
    </w:lvl>
    <w:lvl w:ilvl="3" w:tplc="9CDE8686">
      <w:numFmt w:val="bullet"/>
      <w:lvlText w:val="•"/>
      <w:lvlJc w:val="left"/>
      <w:pPr>
        <w:ind w:left="3154" w:hanging="432"/>
      </w:pPr>
      <w:rPr>
        <w:rFonts w:hint="default"/>
        <w:lang w:val="pt-PT" w:eastAsia="pt-PT" w:bidi="pt-PT"/>
      </w:rPr>
    </w:lvl>
    <w:lvl w:ilvl="4" w:tplc="470AB0BC">
      <w:numFmt w:val="bullet"/>
      <w:lvlText w:val="•"/>
      <w:lvlJc w:val="left"/>
      <w:pPr>
        <w:ind w:left="4132" w:hanging="432"/>
      </w:pPr>
      <w:rPr>
        <w:rFonts w:hint="default"/>
        <w:lang w:val="pt-PT" w:eastAsia="pt-PT" w:bidi="pt-PT"/>
      </w:rPr>
    </w:lvl>
    <w:lvl w:ilvl="5" w:tplc="CE2262E8">
      <w:numFmt w:val="bullet"/>
      <w:lvlText w:val="•"/>
      <w:lvlJc w:val="left"/>
      <w:pPr>
        <w:ind w:left="5110" w:hanging="432"/>
      </w:pPr>
      <w:rPr>
        <w:rFonts w:hint="default"/>
        <w:lang w:val="pt-PT" w:eastAsia="pt-PT" w:bidi="pt-PT"/>
      </w:rPr>
    </w:lvl>
    <w:lvl w:ilvl="6" w:tplc="E28E0A96">
      <w:numFmt w:val="bullet"/>
      <w:lvlText w:val="•"/>
      <w:lvlJc w:val="left"/>
      <w:pPr>
        <w:ind w:left="6088" w:hanging="432"/>
      </w:pPr>
      <w:rPr>
        <w:rFonts w:hint="default"/>
        <w:lang w:val="pt-PT" w:eastAsia="pt-PT" w:bidi="pt-PT"/>
      </w:rPr>
    </w:lvl>
    <w:lvl w:ilvl="7" w:tplc="80281E1E">
      <w:numFmt w:val="bullet"/>
      <w:lvlText w:val="•"/>
      <w:lvlJc w:val="left"/>
      <w:pPr>
        <w:ind w:left="7066" w:hanging="432"/>
      </w:pPr>
      <w:rPr>
        <w:rFonts w:hint="default"/>
        <w:lang w:val="pt-PT" w:eastAsia="pt-PT" w:bidi="pt-PT"/>
      </w:rPr>
    </w:lvl>
    <w:lvl w:ilvl="8" w:tplc="D3667908">
      <w:numFmt w:val="bullet"/>
      <w:lvlText w:val="•"/>
      <w:lvlJc w:val="left"/>
      <w:pPr>
        <w:ind w:left="8044" w:hanging="432"/>
      </w:pPr>
      <w:rPr>
        <w:rFonts w:hint="default"/>
        <w:lang w:val="pt-PT" w:eastAsia="pt-PT" w:bidi="pt-PT"/>
      </w:rPr>
    </w:lvl>
  </w:abstractNum>
  <w:abstractNum w:abstractNumId="4">
    <w:nsid w:val="43572B48"/>
    <w:multiLevelType w:val="hybridMultilevel"/>
    <w:tmpl w:val="ADA8A2C2"/>
    <w:lvl w:ilvl="0" w:tplc="5E904D8A">
      <w:start w:val="5"/>
      <w:numFmt w:val="decimal"/>
      <w:lvlText w:val="%1"/>
      <w:lvlJc w:val="left"/>
      <w:pPr>
        <w:ind w:left="1370" w:hanging="614"/>
        <w:jc w:val="left"/>
      </w:pPr>
      <w:rPr>
        <w:rFonts w:hint="default"/>
        <w:lang w:val="pt-PT" w:eastAsia="pt-PT" w:bidi="pt-PT"/>
      </w:rPr>
    </w:lvl>
    <w:lvl w:ilvl="1" w:tplc="2FC60982">
      <w:numFmt w:val="none"/>
      <w:lvlText w:val=""/>
      <w:lvlJc w:val="left"/>
      <w:pPr>
        <w:tabs>
          <w:tab w:val="num" w:pos="360"/>
        </w:tabs>
      </w:pPr>
    </w:lvl>
    <w:lvl w:ilvl="2" w:tplc="1D943B34">
      <w:numFmt w:val="none"/>
      <w:lvlText w:val=""/>
      <w:lvlJc w:val="left"/>
      <w:pPr>
        <w:tabs>
          <w:tab w:val="num" w:pos="360"/>
        </w:tabs>
      </w:pPr>
    </w:lvl>
    <w:lvl w:ilvl="3" w:tplc="A5B45812">
      <w:numFmt w:val="bullet"/>
      <w:lvlText w:val="•"/>
      <w:lvlJc w:val="left"/>
      <w:pPr>
        <w:ind w:left="3966" w:hanging="614"/>
      </w:pPr>
      <w:rPr>
        <w:rFonts w:hint="default"/>
        <w:lang w:val="pt-PT" w:eastAsia="pt-PT" w:bidi="pt-PT"/>
      </w:rPr>
    </w:lvl>
    <w:lvl w:ilvl="4" w:tplc="387665C0">
      <w:numFmt w:val="bullet"/>
      <w:lvlText w:val="•"/>
      <w:lvlJc w:val="left"/>
      <w:pPr>
        <w:ind w:left="4828" w:hanging="614"/>
      </w:pPr>
      <w:rPr>
        <w:rFonts w:hint="default"/>
        <w:lang w:val="pt-PT" w:eastAsia="pt-PT" w:bidi="pt-PT"/>
      </w:rPr>
    </w:lvl>
    <w:lvl w:ilvl="5" w:tplc="D5AA7A46">
      <w:numFmt w:val="bullet"/>
      <w:lvlText w:val="•"/>
      <w:lvlJc w:val="left"/>
      <w:pPr>
        <w:ind w:left="5690" w:hanging="614"/>
      </w:pPr>
      <w:rPr>
        <w:rFonts w:hint="default"/>
        <w:lang w:val="pt-PT" w:eastAsia="pt-PT" w:bidi="pt-PT"/>
      </w:rPr>
    </w:lvl>
    <w:lvl w:ilvl="6" w:tplc="5D225D7E">
      <w:numFmt w:val="bullet"/>
      <w:lvlText w:val="•"/>
      <w:lvlJc w:val="left"/>
      <w:pPr>
        <w:ind w:left="6552" w:hanging="614"/>
      </w:pPr>
      <w:rPr>
        <w:rFonts w:hint="default"/>
        <w:lang w:val="pt-PT" w:eastAsia="pt-PT" w:bidi="pt-PT"/>
      </w:rPr>
    </w:lvl>
    <w:lvl w:ilvl="7" w:tplc="0388F454">
      <w:numFmt w:val="bullet"/>
      <w:lvlText w:val="•"/>
      <w:lvlJc w:val="left"/>
      <w:pPr>
        <w:ind w:left="7414" w:hanging="614"/>
      </w:pPr>
      <w:rPr>
        <w:rFonts w:hint="default"/>
        <w:lang w:val="pt-PT" w:eastAsia="pt-PT" w:bidi="pt-PT"/>
      </w:rPr>
    </w:lvl>
    <w:lvl w:ilvl="8" w:tplc="D292D922">
      <w:numFmt w:val="bullet"/>
      <w:lvlText w:val="•"/>
      <w:lvlJc w:val="left"/>
      <w:pPr>
        <w:ind w:left="8276" w:hanging="614"/>
      </w:pPr>
      <w:rPr>
        <w:rFonts w:hint="default"/>
        <w:lang w:val="pt-PT" w:eastAsia="pt-PT" w:bidi="pt-PT"/>
      </w:rPr>
    </w:lvl>
  </w:abstractNum>
  <w:abstractNum w:abstractNumId="5">
    <w:nsid w:val="54260F4D"/>
    <w:multiLevelType w:val="hybridMultilevel"/>
    <w:tmpl w:val="6E2E66B6"/>
    <w:lvl w:ilvl="0" w:tplc="D00CF050">
      <w:start w:val="1"/>
      <w:numFmt w:val="decimal"/>
      <w:lvlText w:val="%1"/>
      <w:lvlJc w:val="left"/>
      <w:pPr>
        <w:ind w:left="663" w:hanging="663"/>
        <w:jc w:val="left"/>
      </w:pPr>
      <w:rPr>
        <w:rFonts w:hint="default"/>
        <w:lang w:val="pt-PT" w:eastAsia="pt-PT" w:bidi="pt-PT"/>
      </w:rPr>
    </w:lvl>
    <w:lvl w:ilvl="1" w:tplc="E41235F2">
      <w:numFmt w:val="none"/>
      <w:lvlText w:val=""/>
      <w:lvlJc w:val="left"/>
      <w:pPr>
        <w:tabs>
          <w:tab w:val="num" w:pos="360"/>
        </w:tabs>
      </w:pPr>
    </w:lvl>
    <w:lvl w:ilvl="2" w:tplc="FB2A2E3A">
      <w:numFmt w:val="none"/>
      <w:lvlText w:val=""/>
      <w:lvlJc w:val="left"/>
      <w:pPr>
        <w:tabs>
          <w:tab w:val="num" w:pos="360"/>
        </w:tabs>
      </w:pPr>
    </w:lvl>
    <w:lvl w:ilvl="3" w:tplc="F426ED6C">
      <w:numFmt w:val="none"/>
      <w:lvlText w:val=""/>
      <w:lvlJc w:val="left"/>
      <w:pPr>
        <w:tabs>
          <w:tab w:val="num" w:pos="360"/>
        </w:tabs>
      </w:pPr>
    </w:lvl>
    <w:lvl w:ilvl="4" w:tplc="111CE6D4">
      <w:numFmt w:val="bullet"/>
      <w:lvlText w:val="•"/>
      <w:lvlJc w:val="left"/>
      <w:pPr>
        <w:ind w:left="3670" w:hanging="797"/>
      </w:pPr>
      <w:rPr>
        <w:rFonts w:hint="default"/>
        <w:lang w:val="pt-PT" w:eastAsia="pt-PT" w:bidi="pt-PT"/>
      </w:rPr>
    </w:lvl>
    <w:lvl w:ilvl="5" w:tplc="D62CE93C">
      <w:numFmt w:val="bullet"/>
      <w:lvlText w:val="•"/>
      <w:lvlJc w:val="left"/>
      <w:pPr>
        <w:ind w:left="4725" w:hanging="797"/>
      </w:pPr>
      <w:rPr>
        <w:rFonts w:hint="default"/>
        <w:lang w:val="pt-PT" w:eastAsia="pt-PT" w:bidi="pt-PT"/>
      </w:rPr>
    </w:lvl>
    <w:lvl w:ilvl="6" w:tplc="5790C320">
      <w:numFmt w:val="bullet"/>
      <w:lvlText w:val="•"/>
      <w:lvlJc w:val="left"/>
      <w:pPr>
        <w:ind w:left="5780" w:hanging="797"/>
      </w:pPr>
      <w:rPr>
        <w:rFonts w:hint="default"/>
        <w:lang w:val="pt-PT" w:eastAsia="pt-PT" w:bidi="pt-PT"/>
      </w:rPr>
    </w:lvl>
    <w:lvl w:ilvl="7" w:tplc="2112F2CC">
      <w:numFmt w:val="bullet"/>
      <w:lvlText w:val="•"/>
      <w:lvlJc w:val="left"/>
      <w:pPr>
        <w:ind w:left="6835" w:hanging="797"/>
      </w:pPr>
      <w:rPr>
        <w:rFonts w:hint="default"/>
        <w:lang w:val="pt-PT" w:eastAsia="pt-PT" w:bidi="pt-PT"/>
      </w:rPr>
    </w:lvl>
    <w:lvl w:ilvl="8" w:tplc="36908026">
      <w:numFmt w:val="bullet"/>
      <w:lvlText w:val="•"/>
      <w:lvlJc w:val="left"/>
      <w:pPr>
        <w:ind w:left="7890" w:hanging="797"/>
      </w:pPr>
      <w:rPr>
        <w:rFonts w:hint="default"/>
        <w:lang w:val="pt-PT" w:eastAsia="pt-PT" w:bidi="pt-PT"/>
      </w:rPr>
    </w:lvl>
  </w:abstractNum>
  <w:abstractNum w:abstractNumId="6">
    <w:nsid w:val="547C675B"/>
    <w:multiLevelType w:val="hybridMultilevel"/>
    <w:tmpl w:val="AA6EEA64"/>
    <w:lvl w:ilvl="0" w:tplc="B8D2F65A">
      <w:start w:val="1"/>
      <w:numFmt w:val="decimal"/>
      <w:lvlText w:val="%1."/>
      <w:lvlJc w:val="left"/>
      <w:pPr>
        <w:ind w:left="473" w:hanging="25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4"/>
        <w:szCs w:val="24"/>
        <w:lang w:val="pt-PT" w:eastAsia="pt-PT" w:bidi="pt-PT"/>
      </w:rPr>
    </w:lvl>
    <w:lvl w:ilvl="1" w:tplc="973E9CCC">
      <w:numFmt w:val="none"/>
      <w:lvlText w:val=""/>
      <w:lvlJc w:val="left"/>
      <w:pPr>
        <w:tabs>
          <w:tab w:val="num" w:pos="360"/>
        </w:tabs>
      </w:pPr>
    </w:lvl>
    <w:lvl w:ilvl="2" w:tplc="A3B03024">
      <w:numFmt w:val="bullet"/>
      <w:lvlText w:val=""/>
      <w:lvlJc w:val="left"/>
      <w:pPr>
        <w:ind w:left="900" w:hanging="437"/>
      </w:pPr>
      <w:rPr>
        <w:rFonts w:ascii="Wingdings" w:eastAsia="Wingdings" w:hAnsi="Wingdings" w:cs="Wingdings" w:hint="default"/>
        <w:w w:val="101"/>
        <w:sz w:val="24"/>
        <w:szCs w:val="24"/>
        <w:lang w:val="pt-PT" w:eastAsia="pt-PT" w:bidi="pt-PT"/>
      </w:rPr>
    </w:lvl>
    <w:lvl w:ilvl="3" w:tplc="623E7322">
      <w:numFmt w:val="bullet"/>
      <w:lvlText w:val="•"/>
      <w:lvlJc w:val="left"/>
      <w:pPr>
        <w:ind w:left="900" w:hanging="437"/>
      </w:pPr>
      <w:rPr>
        <w:rFonts w:hint="default"/>
        <w:lang w:val="pt-PT" w:eastAsia="pt-PT" w:bidi="pt-PT"/>
      </w:rPr>
    </w:lvl>
    <w:lvl w:ilvl="4" w:tplc="3C32A20C">
      <w:numFmt w:val="bullet"/>
      <w:lvlText w:val="•"/>
      <w:lvlJc w:val="left"/>
      <w:pPr>
        <w:ind w:left="2200" w:hanging="437"/>
      </w:pPr>
      <w:rPr>
        <w:rFonts w:hint="default"/>
        <w:lang w:val="pt-PT" w:eastAsia="pt-PT" w:bidi="pt-PT"/>
      </w:rPr>
    </w:lvl>
    <w:lvl w:ilvl="5" w:tplc="1750A7E0">
      <w:numFmt w:val="bullet"/>
      <w:lvlText w:val="•"/>
      <w:lvlJc w:val="left"/>
      <w:pPr>
        <w:ind w:left="3500" w:hanging="437"/>
      </w:pPr>
      <w:rPr>
        <w:rFonts w:hint="default"/>
        <w:lang w:val="pt-PT" w:eastAsia="pt-PT" w:bidi="pt-PT"/>
      </w:rPr>
    </w:lvl>
    <w:lvl w:ilvl="6" w:tplc="BE2A06AC">
      <w:numFmt w:val="bullet"/>
      <w:lvlText w:val="•"/>
      <w:lvlJc w:val="left"/>
      <w:pPr>
        <w:ind w:left="4800" w:hanging="437"/>
      </w:pPr>
      <w:rPr>
        <w:rFonts w:hint="default"/>
        <w:lang w:val="pt-PT" w:eastAsia="pt-PT" w:bidi="pt-PT"/>
      </w:rPr>
    </w:lvl>
    <w:lvl w:ilvl="7" w:tplc="7206CE18">
      <w:numFmt w:val="bullet"/>
      <w:lvlText w:val="•"/>
      <w:lvlJc w:val="left"/>
      <w:pPr>
        <w:ind w:left="6100" w:hanging="437"/>
      </w:pPr>
      <w:rPr>
        <w:rFonts w:hint="default"/>
        <w:lang w:val="pt-PT" w:eastAsia="pt-PT" w:bidi="pt-PT"/>
      </w:rPr>
    </w:lvl>
    <w:lvl w:ilvl="8" w:tplc="E7A6621C">
      <w:numFmt w:val="bullet"/>
      <w:lvlText w:val="•"/>
      <w:lvlJc w:val="left"/>
      <w:pPr>
        <w:ind w:left="7400" w:hanging="437"/>
      </w:pPr>
      <w:rPr>
        <w:rFonts w:hint="default"/>
        <w:lang w:val="pt-PT" w:eastAsia="pt-PT" w:bidi="pt-PT"/>
      </w:rPr>
    </w:lvl>
  </w:abstractNum>
  <w:abstractNum w:abstractNumId="7">
    <w:nsid w:val="5D5C69EA"/>
    <w:multiLevelType w:val="hybridMultilevel"/>
    <w:tmpl w:val="20D8725A"/>
    <w:lvl w:ilvl="0" w:tplc="754673F0">
      <w:start w:val="4"/>
      <w:numFmt w:val="decimal"/>
      <w:lvlText w:val="%1"/>
      <w:lvlJc w:val="left"/>
      <w:pPr>
        <w:ind w:left="1370" w:hanging="614"/>
        <w:jc w:val="left"/>
      </w:pPr>
      <w:rPr>
        <w:rFonts w:hint="default"/>
        <w:lang w:val="pt-PT" w:eastAsia="pt-PT" w:bidi="pt-PT"/>
      </w:rPr>
    </w:lvl>
    <w:lvl w:ilvl="1" w:tplc="30DCAD28">
      <w:numFmt w:val="none"/>
      <w:lvlText w:val=""/>
      <w:lvlJc w:val="left"/>
      <w:pPr>
        <w:tabs>
          <w:tab w:val="num" w:pos="360"/>
        </w:tabs>
      </w:pPr>
    </w:lvl>
    <w:lvl w:ilvl="2" w:tplc="5132581E">
      <w:numFmt w:val="none"/>
      <w:lvlText w:val=""/>
      <w:lvlJc w:val="left"/>
      <w:pPr>
        <w:tabs>
          <w:tab w:val="num" w:pos="360"/>
        </w:tabs>
      </w:pPr>
    </w:lvl>
    <w:lvl w:ilvl="3" w:tplc="F7842080">
      <w:numFmt w:val="none"/>
      <w:lvlText w:val=""/>
      <w:lvlJc w:val="left"/>
      <w:pPr>
        <w:tabs>
          <w:tab w:val="num" w:pos="360"/>
        </w:tabs>
      </w:pPr>
    </w:lvl>
    <w:lvl w:ilvl="4" w:tplc="2A6239A6">
      <w:numFmt w:val="bullet"/>
      <w:lvlText w:val="•"/>
      <w:lvlJc w:val="left"/>
      <w:pPr>
        <w:ind w:left="4253" w:hanging="878"/>
      </w:pPr>
      <w:rPr>
        <w:rFonts w:hint="default"/>
        <w:lang w:val="pt-PT" w:eastAsia="pt-PT" w:bidi="pt-PT"/>
      </w:rPr>
    </w:lvl>
    <w:lvl w:ilvl="5" w:tplc="0874BA06">
      <w:numFmt w:val="bullet"/>
      <w:lvlText w:val="•"/>
      <w:lvlJc w:val="left"/>
      <w:pPr>
        <w:ind w:left="5211" w:hanging="878"/>
      </w:pPr>
      <w:rPr>
        <w:rFonts w:hint="default"/>
        <w:lang w:val="pt-PT" w:eastAsia="pt-PT" w:bidi="pt-PT"/>
      </w:rPr>
    </w:lvl>
    <w:lvl w:ilvl="6" w:tplc="2BC2F736">
      <w:numFmt w:val="bullet"/>
      <w:lvlText w:val="•"/>
      <w:lvlJc w:val="left"/>
      <w:pPr>
        <w:ind w:left="6168" w:hanging="878"/>
      </w:pPr>
      <w:rPr>
        <w:rFonts w:hint="default"/>
        <w:lang w:val="pt-PT" w:eastAsia="pt-PT" w:bidi="pt-PT"/>
      </w:rPr>
    </w:lvl>
    <w:lvl w:ilvl="7" w:tplc="594C2512">
      <w:numFmt w:val="bullet"/>
      <w:lvlText w:val="•"/>
      <w:lvlJc w:val="left"/>
      <w:pPr>
        <w:ind w:left="7126" w:hanging="878"/>
      </w:pPr>
      <w:rPr>
        <w:rFonts w:hint="default"/>
        <w:lang w:val="pt-PT" w:eastAsia="pt-PT" w:bidi="pt-PT"/>
      </w:rPr>
    </w:lvl>
    <w:lvl w:ilvl="8" w:tplc="6ADE4974">
      <w:numFmt w:val="bullet"/>
      <w:lvlText w:val="•"/>
      <w:lvlJc w:val="left"/>
      <w:pPr>
        <w:ind w:left="8084" w:hanging="878"/>
      </w:pPr>
      <w:rPr>
        <w:rFonts w:hint="default"/>
        <w:lang w:val="pt-PT" w:eastAsia="pt-PT" w:bidi="pt-PT"/>
      </w:rPr>
    </w:lvl>
  </w:abstractNum>
  <w:abstractNum w:abstractNumId="8">
    <w:nsid w:val="5DAA7F16"/>
    <w:multiLevelType w:val="hybridMultilevel"/>
    <w:tmpl w:val="64581E0C"/>
    <w:lvl w:ilvl="0" w:tplc="3BFE0F42">
      <w:start w:val="1"/>
      <w:numFmt w:val="upperRoman"/>
      <w:lvlText w:val="%1."/>
      <w:lvlJc w:val="left"/>
      <w:pPr>
        <w:ind w:left="224" w:hanging="183"/>
        <w:jc w:val="left"/>
      </w:pPr>
      <w:rPr>
        <w:rFonts w:ascii="Calibri" w:eastAsia="Calibri" w:hAnsi="Calibri" w:cs="Calibri" w:hint="default"/>
        <w:w w:val="101"/>
        <w:sz w:val="24"/>
        <w:szCs w:val="24"/>
        <w:lang w:val="pt-PT" w:eastAsia="pt-PT" w:bidi="pt-PT"/>
      </w:rPr>
    </w:lvl>
    <w:lvl w:ilvl="1" w:tplc="D01EA716">
      <w:numFmt w:val="bullet"/>
      <w:lvlText w:val="•"/>
      <w:lvlJc w:val="left"/>
      <w:pPr>
        <w:ind w:left="1198" w:hanging="183"/>
      </w:pPr>
      <w:rPr>
        <w:rFonts w:hint="default"/>
        <w:lang w:val="pt-PT" w:eastAsia="pt-PT" w:bidi="pt-PT"/>
      </w:rPr>
    </w:lvl>
    <w:lvl w:ilvl="2" w:tplc="7B000AA0">
      <w:numFmt w:val="bullet"/>
      <w:lvlText w:val="•"/>
      <w:lvlJc w:val="left"/>
      <w:pPr>
        <w:ind w:left="2176" w:hanging="183"/>
      </w:pPr>
      <w:rPr>
        <w:rFonts w:hint="default"/>
        <w:lang w:val="pt-PT" w:eastAsia="pt-PT" w:bidi="pt-PT"/>
      </w:rPr>
    </w:lvl>
    <w:lvl w:ilvl="3" w:tplc="E6D05E74">
      <w:numFmt w:val="bullet"/>
      <w:lvlText w:val="•"/>
      <w:lvlJc w:val="left"/>
      <w:pPr>
        <w:ind w:left="3154" w:hanging="183"/>
      </w:pPr>
      <w:rPr>
        <w:rFonts w:hint="default"/>
        <w:lang w:val="pt-PT" w:eastAsia="pt-PT" w:bidi="pt-PT"/>
      </w:rPr>
    </w:lvl>
    <w:lvl w:ilvl="4" w:tplc="0ACC9482">
      <w:numFmt w:val="bullet"/>
      <w:lvlText w:val="•"/>
      <w:lvlJc w:val="left"/>
      <w:pPr>
        <w:ind w:left="4132" w:hanging="183"/>
      </w:pPr>
      <w:rPr>
        <w:rFonts w:hint="default"/>
        <w:lang w:val="pt-PT" w:eastAsia="pt-PT" w:bidi="pt-PT"/>
      </w:rPr>
    </w:lvl>
    <w:lvl w:ilvl="5" w:tplc="CC42957A">
      <w:numFmt w:val="bullet"/>
      <w:lvlText w:val="•"/>
      <w:lvlJc w:val="left"/>
      <w:pPr>
        <w:ind w:left="5110" w:hanging="183"/>
      </w:pPr>
      <w:rPr>
        <w:rFonts w:hint="default"/>
        <w:lang w:val="pt-PT" w:eastAsia="pt-PT" w:bidi="pt-PT"/>
      </w:rPr>
    </w:lvl>
    <w:lvl w:ilvl="6" w:tplc="17A0BD78">
      <w:numFmt w:val="bullet"/>
      <w:lvlText w:val="•"/>
      <w:lvlJc w:val="left"/>
      <w:pPr>
        <w:ind w:left="6088" w:hanging="183"/>
      </w:pPr>
      <w:rPr>
        <w:rFonts w:hint="default"/>
        <w:lang w:val="pt-PT" w:eastAsia="pt-PT" w:bidi="pt-PT"/>
      </w:rPr>
    </w:lvl>
    <w:lvl w:ilvl="7" w:tplc="3FDA17A4">
      <w:numFmt w:val="bullet"/>
      <w:lvlText w:val="•"/>
      <w:lvlJc w:val="left"/>
      <w:pPr>
        <w:ind w:left="7066" w:hanging="183"/>
      </w:pPr>
      <w:rPr>
        <w:rFonts w:hint="default"/>
        <w:lang w:val="pt-PT" w:eastAsia="pt-PT" w:bidi="pt-PT"/>
      </w:rPr>
    </w:lvl>
    <w:lvl w:ilvl="8" w:tplc="3BBE4864">
      <w:numFmt w:val="bullet"/>
      <w:lvlText w:val="•"/>
      <w:lvlJc w:val="left"/>
      <w:pPr>
        <w:ind w:left="8044" w:hanging="183"/>
      </w:pPr>
      <w:rPr>
        <w:rFonts w:hint="default"/>
        <w:lang w:val="pt-PT" w:eastAsia="pt-PT" w:bidi="pt-PT"/>
      </w:rPr>
    </w:lvl>
  </w:abstractNum>
  <w:abstractNum w:abstractNumId="9">
    <w:nsid w:val="698275E0"/>
    <w:multiLevelType w:val="multilevel"/>
    <w:tmpl w:val="C93CB3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abstractNum w:abstractNumId="10">
    <w:nsid w:val="792D1733"/>
    <w:multiLevelType w:val="hybridMultilevel"/>
    <w:tmpl w:val="658E87FC"/>
    <w:lvl w:ilvl="0" w:tplc="714E3034">
      <w:start w:val="2"/>
      <w:numFmt w:val="decimal"/>
      <w:lvlText w:val="%1"/>
      <w:lvlJc w:val="left"/>
      <w:pPr>
        <w:ind w:left="224" w:hanging="451"/>
        <w:jc w:val="left"/>
      </w:pPr>
      <w:rPr>
        <w:rFonts w:hint="default"/>
        <w:lang w:val="pt-PT" w:eastAsia="pt-PT" w:bidi="pt-PT"/>
      </w:rPr>
    </w:lvl>
    <w:lvl w:ilvl="1" w:tplc="95A8F6EE">
      <w:numFmt w:val="none"/>
      <w:lvlText w:val=""/>
      <w:lvlJc w:val="left"/>
      <w:pPr>
        <w:tabs>
          <w:tab w:val="num" w:pos="360"/>
        </w:tabs>
      </w:pPr>
    </w:lvl>
    <w:lvl w:ilvl="2" w:tplc="8FD44EBE">
      <w:numFmt w:val="none"/>
      <w:lvlText w:val=""/>
      <w:lvlJc w:val="left"/>
      <w:pPr>
        <w:tabs>
          <w:tab w:val="num" w:pos="360"/>
        </w:tabs>
      </w:pPr>
    </w:lvl>
    <w:lvl w:ilvl="3" w:tplc="2C52AB88">
      <w:numFmt w:val="none"/>
      <w:lvlText w:val=""/>
      <w:lvlJc w:val="left"/>
      <w:pPr>
        <w:tabs>
          <w:tab w:val="num" w:pos="360"/>
        </w:tabs>
      </w:pPr>
    </w:lvl>
    <w:lvl w:ilvl="4" w:tplc="F7868E64">
      <w:numFmt w:val="bullet"/>
      <w:lvlText w:val="•"/>
      <w:lvlJc w:val="left"/>
      <w:pPr>
        <w:ind w:left="3145" w:hanging="849"/>
      </w:pPr>
      <w:rPr>
        <w:rFonts w:hint="default"/>
        <w:lang w:val="pt-PT" w:eastAsia="pt-PT" w:bidi="pt-PT"/>
      </w:rPr>
    </w:lvl>
    <w:lvl w:ilvl="5" w:tplc="2316519E">
      <w:numFmt w:val="bullet"/>
      <w:lvlText w:val="•"/>
      <w:lvlJc w:val="left"/>
      <w:pPr>
        <w:ind w:left="4287" w:hanging="849"/>
      </w:pPr>
      <w:rPr>
        <w:rFonts w:hint="default"/>
        <w:lang w:val="pt-PT" w:eastAsia="pt-PT" w:bidi="pt-PT"/>
      </w:rPr>
    </w:lvl>
    <w:lvl w:ilvl="6" w:tplc="7F685154">
      <w:numFmt w:val="bullet"/>
      <w:lvlText w:val="•"/>
      <w:lvlJc w:val="left"/>
      <w:pPr>
        <w:ind w:left="5430" w:hanging="849"/>
      </w:pPr>
      <w:rPr>
        <w:rFonts w:hint="default"/>
        <w:lang w:val="pt-PT" w:eastAsia="pt-PT" w:bidi="pt-PT"/>
      </w:rPr>
    </w:lvl>
    <w:lvl w:ilvl="7" w:tplc="9B385E74">
      <w:numFmt w:val="bullet"/>
      <w:lvlText w:val="•"/>
      <w:lvlJc w:val="left"/>
      <w:pPr>
        <w:ind w:left="6572" w:hanging="849"/>
      </w:pPr>
      <w:rPr>
        <w:rFonts w:hint="default"/>
        <w:lang w:val="pt-PT" w:eastAsia="pt-PT" w:bidi="pt-PT"/>
      </w:rPr>
    </w:lvl>
    <w:lvl w:ilvl="8" w:tplc="EDE4E7F0">
      <w:numFmt w:val="bullet"/>
      <w:lvlText w:val="•"/>
      <w:lvlJc w:val="left"/>
      <w:pPr>
        <w:ind w:left="7715" w:hanging="849"/>
      </w:pPr>
      <w:rPr>
        <w:rFonts w:hint="default"/>
        <w:lang w:val="pt-PT" w:eastAsia="pt-PT" w:bidi="pt-PT"/>
      </w:rPr>
    </w:lvl>
  </w:abstractNum>
  <w:abstractNum w:abstractNumId="11">
    <w:nsid w:val="7C755D0D"/>
    <w:multiLevelType w:val="hybridMultilevel"/>
    <w:tmpl w:val="EB083FE0"/>
    <w:lvl w:ilvl="0" w:tplc="EA649C56">
      <w:start w:val="1"/>
      <w:numFmt w:val="lowerLetter"/>
      <w:lvlText w:val="%1)"/>
      <w:lvlJc w:val="left"/>
      <w:pPr>
        <w:ind w:left="473" w:hanging="250"/>
        <w:jc w:val="left"/>
      </w:pPr>
      <w:rPr>
        <w:rFonts w:ascii="Calibri" w:eastAsia="Calibri" w:hAnsi="Calibri" w:cs="Calibri" w:hint="default"/>
        <w:spacing w:val="-2"/>
        <w:w w:val="101"/>
        <w:sz w:val="24"/>
        <w:szCs w:val="24"/>
        <w:lang w:val="pt-PT" w:eastAsia="pt-PT" w:bidi="pt-PT"/>
      </w:rPr>
    </w:lvl>
    <w:lvl w:ilvl="1" w:tplc="0AFA9698">
      <w:numFmt w:val="bullet"/>
      <w:lvlText w:val="•"/>
      <w:lvlJc w:val="left"/>
      <w:pPr>
        <w:ind w:left="1432" w:hanging="250"/>
      </w:pPr>
      <w:rPr>
        <w:rFonts w:hint="default"/>
        <w:lang w:val="pt-PT" w:eastAsia="pt-PT" w:bidi="pt-PT"/>
      </w:rPr>
    </w:lvl>
    <w:lvl w:ilvl="2" w:tplc="B1581250">
      <w:numFmt w:val="bullet"/>
      <w:lvlText w:val="•"/>
      <w:lvlJc w:val="left"/>
      <w:pPr>
        <w:ind w:left="2384" w:hanging="250"/>
      </w:pPr>
      <w:rPr>
        <w:rFonts w:hint="default"/>
        <w:lang w:val="pt-PT" w:eastAsia="pt-PT" w:bidi="pt-PT"/>
      </w:rPr>
    </w:lvl>
    <w:lvl w:ilvl="3" w:tplc="E0A81606">
      <w:numFmt w:val="bullet"/>
      <w:lvlText w:val="•"/>
      <w:lvlJc w:val="left"/>
      <w:pPr>
        <w:ind w:left="3336" w:hanging="250"/>
      </w:pPr>
      <w:rPr>
        <w:rFonts w:hint="default"/>
        <w:lang w:val="pt-PT" w:eastAsia="pt-PT" w:bidi="pt-PT"/>
      </w:rPr>
    </w:lvl>
    <w:lvl w:ilvl="4" w:tplc="44968924">
      <w:numFmt w:val="bullet"/>
      <w:lvlText w:val="•"/>
      <w:lvlJc w:val="left"/>
      <w:pPr>
        <w:ind w:left="4288" w:hanging="250"/>
      </w:pPr>
      <w:rPr>
        <w:rFonts w:hint="default"/>
        <w:lang w:val="pt-PT" w:eastAsia="pt-PT" w:bidi="pt-PT"/>
      </w:rPr>
    </w:lvl>
    <w:lvl w:ilvl="5" w:tplc="AEE4D150">
      <w:numFmt w:val="bullet"/>
      <w:lvlText w:val="•"/>
      <w:lvlJc w:val="left"/>
      <w:pPr>
        <w:ind w:left="5240" w:hanging="250"/>
      </w:pPr>
      <w:rPr>
        <w:rFonts w:hint="default"/>
        <w:lang w:val="pt-PT" w:eastAsia="pt-PT" w:bidi="pt-PT"/>
      </w:rPr>
    </w:lvl>
    <w:lvl w:ilvl="6" w:tplc="7820F1A4">
      <w:numFmt w:val="bullet"/>
      <w:lvlText w:val="•"/>
      <w:lvlJc w:val="left"/>
      <w:pPr>
        <w:ind w:left="6192" w:hanging="250"/>
      </w:pPr>
      <w:rPr>
        <w:rFonts w:hint="default"/>
        <w:lang w:val="pt-PT" w:eastAsia="pt-PT" w:bidi="pt-PT"/>
      </w:rPr>
    </w:lvl>
    <w:lvl w:ilvl="7" w:tplc="D58C18DE">
      <w:numFmt w:val="bullet"/>
      <w:lvlText w:val="•"/>
      <w:lvlJc w:val="left"/>
      <w:pPr>
        <w:ind w:left="7144" w:hanging="250"/>
      </w:pPr>
      <w:rPr>
        <w:rFonts w:hint="default"/>
        <w:lang w:val="pt-PT" w:eastAsia="pt-PT" w:bidi="pt-PT"/>
      </w:rPr>
    </w:lvl>
    <w:lvl w:ilvl="8" w:tplc="770ECA94">
      <w:numFmt w:val="bullet"/>
      <w:lvlText w:val="•"/>
      <w:lvlJc w:val="left"/>
      <w:pPr>
        <w:ind w:left="8096" w:hanging="250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C04BA"/>
    <w:rsid w:val="00002139"/>
    <w:rsid w:val="00026E07"/>
    <w:rsid w:val="001269A0"/>
    <w:rsid w:val="0015429B"/>
    <w:rsid w:val="001A334D"/>
    <w:rsid w:val="002831BB"/>
    <w:rsid w:val="00330EF1"/>
    <w:rsid w:val="00380283"/>
    <w:rsid w:val="00380903"/>
    <w:rsid w:val="004C04BA"/>
    <w:rsid w:val="004C0823"/>
    <w:rsid w:val="004E561B"/>
    <w:rsid w:val="0051331D"/>
    <w:rsid w:val="00515188"/>
    <w:rsid w:val="006138A1"/>
    <w:rsid w:val="00690FB1"/>
    <w:rsid w:val="00693733"/>
    <w:rsid w:val="006B360D"/>
    <w:rsid w:val="006D31AE"/>
    <w:rsid w:val="006E3A50"/>
    <w:rsid w:val="0073611B"/>
    <w:rsid w:val="00744C08"/>
    <w:rsid w:val="007F2F08"/>
    <w:rsid w:val="008416D4"/>
    <w:rsid w:val="008514FC"/>
    <w:rsid w:val="00867881"/>
    <w:rsid w:val="009D1EEF"/>
    <w:rsid w:val="00A54447"/>
    <w:rsid w:val="00BA1C8E"/>
    <w:rsid w:val="00C91C0E"/>
    <w:rsid w:val="00CA0B3F"/>
    <w:rsid w:val="00CC0806"/>
    <w:rsid w:val="00CC470B"/>
    <w:rsid w:val="00CE1ADA"/>
    <w:rsid w:val="00D1700E"/>
    <w:rsid w:val="00E00FC5"/>
    <w:rsid w:val="00ED79D5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4BA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C04BA"/>
    <w:pPr>
      <w:ind w:left="224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C04BA"/>
    <w:pPr>
      <w:ind w:left="473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C04BA"/>
    <w:pPr>
      <w:spacing w:before="200"/>
      <w:ind w:left="224"/>
      <w:jc w:val="both"/>
    </w:pPr>
  </w:style>
  <w:style w:type="paragraph" w:customStyle="1" w:styleId="TableParagraph">
    <w:name w:val="Table Paragraph"/>
    <w:basedOn w:val="Normal"/>
    <w:uiPriority w:val="1"/>
    <w:qFormat/>
    <w:rsid w:val="004C04BA"/>
    <w:pPr>
      <w:spacing w:before="1" w:line="276" w:lineRule="exact"/>
      <w:ind w:left="105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4E56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561B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4E56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561B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obelo.sc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obelo.sc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obelo.sc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5F74-5ECF-493E-AAE2-7026645B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3016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A. Somer</dc:creator>
  <cp:lastModifiedBy>marianaamaral</cp:lastModifiedBy>
  <cp:revision>7</cp:revision>
  <cp:lastPrinted>2019-01-09T12:04:00Z</cp:lastPrinted>
  <dcterms:created xsi:type="dcterms:W3CDTF">2019-01-09T12:07:00Z</dcterms:created>
  <dcterms:modified xsi:type="dcterms:W3CDTF">2019-01-11T11:25:00Z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2018-01-30T00:00:00Z</vt:filetime>
  </property>
</Properties>
</file>